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75" w:rsidRDefault="00915775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70A5">
        <w:rPr>
          <w:rFonts w:ascii="Times New Roman" w:hAnsi="Times New Roman" w:cs="Times New Roman"/>
          <w:b/>
          <w:sz w:val="28"/>
          <w:szCs w:val="28"/>
        </w:rPr>
        <w:t>Форма № Н - 3.04</w:t>
      </w:r>
    </w:p>
    <w:p w:rsidR="00915775" w:rsidRPr="003D7F5D" w:rsidRDefault="00915775">
      <w:pPr>
        <w:jc w:val="center"/>
        <w:rPr>
          <w:b/>
          <w:spacing w:val="-2"/>
          <w:sz w:val="32"/>
          <w:szCs w:val="32"/>
          <w:lang w:val="uk-UA"/>
        </w:rPr>
      </w:pPr>
      <w:r w:rsidRPr="00EB4AFA">
        <w:rPr>
          <w:b/>
          <w:spacing w:val="-2"/>
          <w:sz w:val="32"/>
          <w:szCs w:val="32"/>
          <w:lang w:val="uk-UA"/>
        </w:rPr>
        <w:t>Міністерство освіти і науки</w:t>
      </w:r>
      <w:r>
        <w:rPr>
          <w:b/>
          <w:spacing w:val="-2"/>
          <w:sz w:val="32"/>
          <w:szCs w:val="32"/>
          <w:lang w:val="uk-UA"/>
        </w:rPr>
        <w:t xml:space="preserve"> України</w:t>
      </w:r>
    </w:p>
    <w:p w:rsidR="00915775" w:rsidRPr="00EB4AFA" w:rsidRDefault="00915775">
      <w:pPr>
        <w:jc w:val="center"/>
        <w:rPr>
          <w:b/>
          <w:spacing w:val="-2"/>
          <w:sz w:val="32"/>
          <w:szCs w:val="32"/>
          <w:lang w:val="uk-UA"/>
        </w:rPr>
      </w:pPr>
      <w:r w:rsidRPr="00EB4AFA">
        <w:rPr>
          <w:b/>
          <w:spacing w:val="-2"/>
          <w:sz w:val="32"/>
          <w:szCs w:val="32"/>
          <w:lang w:val="uk-UA"/>
        </w:rPr>
        <w:t>ДЕРЖАВНИЙ ВИЩИЙ НАВЧАЛЬНИЙ ЗАКЛАД</w:t>
      </w:r>
    </w:p>
    <w:p w:rsidR="00915775" w:rsidRPr="00EB4AFA" w:rsidRDefault="00915775">
      <w:pPr>
        <w:jc w:val="center"/>
        <w:rPr>
          <w:sz w:val="32"/>
          <w:szCs w:val="32"/>
          <w:lang w:val="uk-UA"/>
        </w:rPr>
      </w:pPr>
      <w:r w:rsidRPr="00EB4AFA">
        <w:rPr>
          <w:b/>
          <w:spacing w:val="-2"/>
          <w:sz w:val="32"/>
          <w:szCs w:val="32"/>
          <w:lang w:val="uk-UA"/>
        </w:rPr>
        <w:t xml:space="preserve">   «</w:t>
      </w:r>
      <w:r w:rsidRPr="00EB4AFA">
        <w:rPr>
          <w:b/>
          <w:caps/>
          <w:spacing w:val="-2"/>
          <w:sz w:val="32"/>
          <w:szCs w:val="32"/>
          <w:lang w:val="uk-UA"/>
        </w:rPr>
        <w:t>НАЦІОНАЛЬНИЙ ГІРНИЧИЙ УНІВЕРСИТЕТ</w:t>
      </w:r>
      <w:r w:rsidRPr="00EB4AFA">
        <w:rPr>
          <w:spacing w:val="-2"/>
          <w:sz w:val="32"/>
          <w:szCs w:val="32"/>
          <w:lang w:val="uk-UA"/>
        </w:rPr>
        <w:t>»</w:t>
      </w:r>
    </w:p>
    <w:p w:rsidR="00915775" w:rsidRPr="0002380C" w:rsidRDefault="00915775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915775" w:rsidRPr="0002380C" w:rsidRDefault="00915775">
      <w:pPr>
        <w:jc w:val="center"/>
        <w:rPr>
          <w:b/>
          <w:sz w:val="32"/>
          <w:szCs w:val="32"/>
          <w:lang w:val="uk-UA"/>
        </w:rPr>
      </w:pPr>
      <w:r w:rsidRPr="0002380C">
        <w:rPr>
          <w:b/>
          <w:sz w:val="32"/>
          <w:szCs w:val="32"/>
          <w:lang w:val="uk-UA"/>
        </w:rPr>
        <w:t>Кафедра філософії і педагогіки</w:t>
      </w:r>
    </w:p>
    <w:p w:rsidR="00915775" w:rsidRDefault="00915775">
      <w:pPr>
        <w:jc w:val="right"/>
        <w:rPr>
          <w:sz w:val="24"/>
          <w:lang w:val="uk-UA"/>
        </w:rPr>
      </w:pPr>
    </w:p>
    <w:p w:rsidR="00915775" w:rsidRDefault="00915775">
      <w:pPr>
        <w:jc w:val="right"/>
        <w:rPr>
          <w:sz w:val="24"/>
          <w:lang w:val="uk-UA"/>
        </w:rPr>
      </w:pPr>
    </w:p>
    <w:p w:rsidR="00915775" w:rsidRDefault="00915775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915775" w:rsidRDefault="00915775" w:rsidP="006476F6">
      <w:pPr>
        <w:jc w:val="center"/>
        <w:rPr>
          <w:sz w:val="24"/>
          <w:lang w:val="uk-UA"/>
        </w:rPr>
      </w:pPr>
    </w:p>
    <w:p w:rsidR="00915775" w:rsidRPr="004413F1" w:rsidRDefault="00915775" w:rsidP="006476F6">
      <w:pPr>
        <w:jc w:val="center"/>
        <w:rPr>
          <w:szCs w:val="28"/>
          <w:lang w:val="uk-UA"/>
        </w:rPr>
      </w:pPr>
      <w:r w:rsidRPr="004413F1">
        <w:rPr>
          <w:szCs w:val="28"/>
          <w:lang w:val="uk-UA"/>
        </w:rPr>
        <w:t xml:space="preserve">                                                                           Проректор  з навчальної роботи</w:t>
      </w:r>
    </w:p>
    <w:p w:rsidR="00915775" w:rsidRPr="004413F1" w:rsidRDefault="00915775">
      <w:pPr>
        <w:jc w:val="right"/>
        <w:rPr>
          <w:szCs w:val="28"/>
        </w:rPr>
      </w:pPr>
    </w:p>
    <w:p w:rsidR="00915775" w:rsidRPr="004413F1" w:rsidRDefault="00915775" w:rsidP="00CF6DE2">
      <w:pPr>
        <w:pStyle w:val="a7"/>
        <w:jc w:val="center"/>
        <w:rPr>
          <w:szCs w:val="28"/>
          <w:lang w:val="uk-UA"/>
        </w:rPr>
      </w:pPr>
      <w:r w:rsidRPr="004413F1">
        <w:rPr>
          <w:szCs w:val="28"/>
          <w:lang w:val="uk-UA"/>
        </w:rPr>
        <w:t xml:space="preserve">                                                                       </w:t>
      </w:r>
      <w:r>
        <w:rPr>
          <w:szCs w:val="28"/>
          <w:lang w:val="uk-UA"/>
        </w:rPr>
        <w:t xml:space="preserve">             _____________</w:t>
      </w:r>
      <w:r w:rsidRPr="004413F1">
        <w:rPr>
          <w:szCs w:val="28"/>
          <w:lang w:val="uk-UA"/>
        </w:rPr>
        <w:t>Хоменко Ю.Т.</w:t>
      </w:r>
    </w:p>
    <w:p w:rsidR="00915775" w:rsidRPr="004413F1" w:rsidRDefault="00915775" w:rsidP="00CF6DE2">
      <w:pPr>
        <w:pStyle w:val="a7"/>
        <w:jc w:val="center"/>
        <w:rPr>
          <w:szCs w:val="28"/>
          <w:lang w:val="uk-UA"/>
        </w:rPr>
      </w:pPr>
      <w:r w:rsidRPr="004413F1">
        <w:rPr>
          <w:szCs w:val="28"/>
          <w:lang w:val="uk-UA"/>
        </w:rPr>
        <w:t xml:space="preserve">                                                                                  _________________ 2015року</w:t>
      </w:r>
    </w:p>
    <w:p w:rsidR="00915775" w:rsidRPr="004413F1" w:rsidRDefault="00915775">
      <w:pPr>
        <w:rPr>
          <w:szCs w:val="28"/>
          <w:lang w:val="uk-UA"/>
        </w:rPr>
      </w:pPr>
    </w:p>
    <w:p w:rsidR="00915775" w:rsidRPr="0002380C" w:rsidRDefault="00915775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r w:rsidRPr="0002380C">
        <w:rPr>
          <w:rFonts w:ascii="Times New Roman" w:hAnsi="Times New Roman"/>
          <w:i w:val="0"/>
          <w:iCs w:val="0"/>
          <w:sz w:val="32"/>
          <w:szCs w:val="32"/>
          <w:lang w:val="uk-UA"/>
        </w:rPr>
        <w:t xml:space="preserve">РОБОЧА ПРОГРАМА НАВЧАЛЬНОЇ ДИСЦИПЛІНИ </w:t>
      </w:r>
    </w:p>
    <w:p w:rsidR="00915775" w:rsidRDefault="00915775" w:rsidP="0049073E">
      <w:pPr>
        <w:jc w:val="center"/>
        <w:rPr>
          <w:b/>
        </w:rPr>
      </w:pPr>
      <w:r>
        <w:rPr>
          <w:b/>
          <w:lang w:val="uk-UA"/>
        </w:rPr>
        <w:t>за вільним вибором студента</w:t>
      </w:r>
      <w:r>
        <w:rPr>
          <w:b/>
        </w:rPr>
        <w:t xml:space="preserve"> </w:t>
      </w:r>
    </w:p>
    <w:p w:rsidR="00915775" w:rsidRDefault="00915775" w:rsidP="0049073E">
      <w:pPr>
        <w:jc w:val="center"/>
        <w:rPr>
          <w:b/>
          <w:sz w:val="36"/>
          <w:szCs w:val="36"/>
          <w:lang w:val="uk-UA"/>
        </w:rPr>
      </w:pPr>
    </w:p>
    <w:p w:rsidR="00915775" w:rsidRDefault="00915775" w:rsidP="0049073E">
      <w:pPr>
        <w:jc w:val="center"/>
        <w:rPr>
          <w:b/>
          <w:sz w:val="36"/>
          <w:szCs w:val="36"/>
          <w:lang w:val="uk-UA"/>
        </w:rPr>
      </w:pPr>
    </w:p>
    <w:p w:rsidR="00915775" w:rsidRPr="0002380C" w:rsidRDefault="00915775" w:rsidP="0049073E">
      <w:pPr>
        <w:jc w:val="center"/>
        <w:rPr>
          <w:b/>
          <w:sz w:val="36"/>
          <w:szCs w:val="36"/>
          <w:lang w:val="uk-UA"/>
        </w:rPr>
      </w:pPr>
      <w:r w:rsidRPr="0002380C">
        <w:rPr>
          <w:b/>
          <w:sz w:val="36"/>
          <w:szCs w:val="36"/>
          <w:lang w:val="uk-UA"/>
        </w:rPr>
        <w:t>Основи демократії</w:t>
      </w:r>
    </w:p>
    <w:p w:rsidR="00915775" w:rsidRPr="00E92E3B" w:rsidRDefault="00915775" w:rsidP="006476F6">
      <w:pPr>
        <w:ind w:firstLine="1440"/>
        <w:jc w:val="center"/>
        <w:rPr>
          <w:sz w:val="16"/>
          <w:lang w:val="uk-UA"/>
        </w:rPr>
      </w:pPr>
      <w:r>
        <w:rPr>
          <w:szCs w:val="28"/>
          <w:lang w:val="uk-UA"/>
        </w:rPr>
        <w:t xml:space="preserve"> </w:t>
      </w:r>
    </w:p>
    <w:p w:rsidR="00915775" w:rsidRDefault="00915775" w:rsidP="003A7A75">
      <w:pPr>
        <w:rPr>
          <w:b/>
          <w:sz w:val="20"/>
          <w:szCs w:val="20"/>
          <w:lang w:val="uk-UA"/>
        </w:rPr>
      </w:pPr>
    </w:p>
    <w:p w:rsidR="00915775" w:rsidRDefault="00915775" w:rsidP="003A7A75">
      <w:pPr>
        <w:rPr>
          <w:b/>
          <w:sz w:val="20"/>
          <w:szCs w:val="20"/>
          <w:lang w:val="uk-UA"/>
        </w:rPr>
      </w:pPr>
    </w:p>
    <w:p w:rsidR="00915775" w:rsidRDefault="00915775" w:rsidP="003A7A75">
      <w:pPr>
        <w:rPr>
          <w:b/>
          <w:sz w:val="20"/>
          <w:szCs w:val="20"/>
          <w:lang w:val="uk-UA"/>
        </w:rPr>
      </w:pPr>
    </w:p>
    <w:p w:rsidR="00915775" w:rsidRDefault="00915775" w:rsidP="003A7A75">
      <w:pPr>
        <w:rPr>
          <w:b/>
          <w:sz w:val="20"/>
          <w:szCs w:val="20"/>
          <w:lang w:val="uk-UA"/>
        </w:rPr>
      </w:pPr>
    </w:p>
    <w:p w:rsidR="00915775" w:rsidRDefault="00915775" w:rsidP="003A7A75">
      <w:pPr>
        <w:rPr>
          <w:b/>
          <w:sz w:val="20"/>
          <w:szCs w:val="20"/>
          <w:lang w:val="uk-UA"/>
        </w:rPr>
      </w:pPr>
    </w:p>
    <w:p w:rsidR="00915775" w:rsidRDefault="00915775" w:rsidP="003A7A75">
      <w:pPr>
        <w:rPr>
          <w:b/>
          <w:sz w:val="20"/>
          <w:szCs w:val="20"/>
          <w:lang w:val="uk-UA"/>
        </w:rPr>
      </w:pPr>
    </w:p>
    <w:p w:rsidR="00915775" w:rsidRDefault="00915775" w:rsidP="003A7A75">
      <w:pPr>
        <w:rPr>
          <w:b/>
          <w:sz w:val="20"/>
          <w:szCs w:val="20"/>
          <w:lang w:val="uk-UA"/>
        </w:rPr>
      </w:pPr>
    </w:p>
    <w:p w:rsidR="00915775" w:rsidRDefault="00915775" w:rsidP="003A7A75">
      <w:pPr>
        <w:rPr>
          <w:b/>
          <w:sz w:val="20"/>
          <w:szCs w:val="20"/>
          <w:lang w:val="uk-UA"/>
        </w:rPr>
      </w:pPr>
    </w:p>
    <w:p w:rsidR="00915775" w:rsidRDefault="00915775" w:rsidP="003A7A75">
      <w:pPr>
        <w:rPr>
          <w:b/>
          <w:sz w:val="20"/>
          <w:szCs w:val="20"/>
          <w:lang w:val="uk-UA"/>
        </w:rPr>
      </w:pPr>
    </w:p>
    <w:p w:rsidR="00915775" w:rsidRDefault="00915775" w:rsidP="003A7A75">
      <w:pPr>
        <w:rPr>
          <w:b/>
          <w:sz w:val="20"/>
          <w:szCs w:val="20"/>
          <w:lang w:val="uk-UA"/>
        </w:rPr>
      </w:pPr>
    </w:p>
    <w:p w:rsidR="00915775" w:rsidRDefault="00915775" w:rsidP="003A7A75">
      <w:pPr>
        <w:rPr>
          <w:b/>
          <w:sz w:val="20"/>
          <w:szCs w:val="20"/>
          <w:lang w:val="uk-UA"/>
        </w:rPr>
      </w:pPr>
    </w:p>
    <w:p w:rsidR="00915775" w:rsidRDefault="00915775" w:rsidP="003A7A75">
      <w:pPr>
        <w:rPr>
          <w:b/>
          <w:sz w:val="20"/>
          <w:szCs w:val="20"/>
          <w:lang w:val="uk-UA"/>
        </w:rPr>
      </w:pPr>
    </w:p>
    <w:p w:rsidR="00915775" w:rsidRDefault="00915775" w:rsidP="003A7A75">
      <w:pPr>
        <w:rPr>
          <w:b/>
          <w:sz w:val="20"/>
          <w:szCs w:val="20"/>
          <w:lang w:val="uk-UA"/>
        </w:rPr>
      </w:pPr>
    </w:p>
    <w:p w:rsidR="00915775" w:rsidRDefault="00915775" w:rsidP="003A7A75">
      <w:pPr>
        <w:rPr>
          <w:b/>
          <w:sz w:val="20"/>
          <w:szCs w:val="20"/>
          <w:lang w:val="uk-UA"/>
        </w:rPr>
      </w:pPr>
    </w:p>
    <w:p w:rsidR="00915775" w:rsidRDefault="00915775" w:rsidP="003A7A75">
      <w:pPr>
        <w:rPr>
          <w:b/>
          <w:sz w:val="20"/>
          <w:szCs w:val="20"/>
          <w:lang w:val="uk-UA"/>
        </w:rPr>
      </w:pPr>
    </w:p>
    <w:p w:rsidR="00915775" w:rsidRDefault="00915775" w:rsidP="003A7A75">
      <w:pPr>
        <w:rPr>
          <w:b/>
          <w:sz w:val="20"/>
          <w:szCs w:val="20"/>
          <w:lang w:val="uk-UA"/>
        </w:rPr>
      </w:pPr>
    </w:p>
    <w:p w:rsidR="00915775" w:rsidRPr="00B676F4" w:rsidRDefault="00915775" w:rsidP="003A7A75">
      <w:pPr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 w:rsidR="00915775" w:rsidRPr="00B676F4" w:rsidRDefault="00915775" w:rsidP="003A7A75">
      <w:pPr>
        <w:rPr>
          <w:sz w:val="20"/>
          <w:szCs w:val="20"/>
          <w:lang w:val="uk-UA"/>
        </w:rPr>
        <w:sectPr w:rsidR="00915775" w:rsidRPr="00B676F4" w:rsidSect="006255B7">
          <w:footerReference w:type="even" r:id="rId7"/>
          <w:footerReference w:type="default" r:id="rId8"/>
          <w:pgSz w:w="11906" w:h="16838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15775" w:rsidRPr="00B676F4" w:rsidRDefault="00915775" w:rsidP="003A7A75">
      <w:pPr>
        <w:rPr>
          <w:b/>
          <w:sz w:val="20"/>
          <w:szCs w:val="20"/>
          <w:lang w:val="uk-UA"/>
        </w:rPr>
      </w:pPr>
    </w:p>
    <w:p w:rsidR="00915775" w:rsidRPr="00B676F4" w:rsidRDefault="00915775" w:rsidP="003A7A75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915775" w:rsidRPr="004413F1" w:rsidRDefault="00915775" w:rsidP="003A7A75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915775" w:rsidRDefault="00915775" w:rsidP="003A7A75">
      <w:pPr>
        <w:rPr>
          <w:sz w:val="18"/>
          <w:szCs w:val="18"/>
          <w:lang w:val="uk-UA"/>
        </w:rPr>
      </w:pPr>
      <w:r w:rsidRPr="004413F1">
        <w:rPr>
          <w:sz w:val="18"/>
          <w:szCs w:val="18"/>
          <w:lang w:val="uk-UA"/>
        </w:rPr>
        <w:t xml:space="preserve">  </w:t>
      </w:r>
    </w:p>
    <w:p w:rsidR="00915775" w:rsidRDefault="00915775" w:rsidP="003A7A75">
      <w:pPr>
        <w:rPr>
          <w:sz w:val="18"/>
          <w:szCs w:val="18"/>
          <w:lang w:val="uk-UA"/>
        </w:rPr>
      </w:pPr>
    </w:p>
    <w:p w:rsidR="00915775" w:rsidRPr="004E4051" w:rsidRDefault="00915775" w:rsidP="003A7A75">
      <w:pPr>
        <w:jc w:val="both"/>
        <w:rPr>
          <w:lang w:val="uk-UA"/>
        </w:rPr>
      </w:pPr>
    </w:p>
    <w:p w:rsidR="00915775" w:rsidRDefault="00915775" w:rsidP="006255B7">
      <w:pPr>
        <w:jc w:val="center"/>
        <w:rPr>
          <w:lang w:val="uk-UA"/>
        </w:rPr>
        <w:sectPr w:rsidR="00915775" w:rsidSect="00334561">
          <w:footerReference w:type="even" r:id="rId9"/>
          <w:footerReference w:type="default" r:id="rId10"/>
          <w:type w:val="continuous"/>
          <w:pgSz w:w="11906" w:h="16838"/>
          <w:pgMar w:top="1134" w:right="1134" w:bottom="851" w:left="1134" w:header="709" w:footer="709" w:gutter="0"/>
          <w:cols w:num="2" w:space="709"/>
          <w:titlePg/>
          <w:docGrid w:linePitch="360"/>
        </w:sectPr>
      </w:pPr>
    </w:p>
    <w:p w:rsidR="00915775" w:rsidRDefault="00915775" w:rsidP="006255B7">
      <w:pPr>
        <w:jc w:val="center"/>
        <w:rPr>
          <w:lang w:val="uk-UA"/>
        </w:rPr>
      </w:pPr>
    </w:p>
    <w:p w:rsidR="00915775" w:rsidRDefault="00915775" w:rsidP="006255B7">
      <w:pPr>
        <w:ind w:right="-36"/>
        <w:jc w:val="center"/>
        <w:rPr>
          <w:lang w:val="uk-UA"/>
        </w:rPr>
      </w:pPr>
      <w:r>
        <w:rPr>
          <w:lang w:val="uk-UA"/>
        </w:rPr>
        <w:t>Дніпропетровськ</w:t>
      </w:r>
    </w:p>
    <w:p w:rsidR="00915775" w:rsidRDefault="00915775" w:rsidP="006255B7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15775" w:rsidRPr="004E4051" w:rsidRDefault="00304F5B" w:rsidP="006255B7">
      <w:pPr>
        <w:jc w:val="center"/>
        <w:rPr>
          <w:lang w:val="uk-UA"/>
        </w:rPr>
      </w:pPr>
      <w:r>
        <w:rPr>
          <w:lang w:val="uk-UA"/>
        </w:rPr>
        <w:t>2016</w:t>
      </w:r>
    </w:p>
    <w:p w:rsidR="00915775" w:rsidRDefault="00915775" w:rsidP="006255B7">
      <w:pPr>
        <w:jc w:val="center"/>
        <w:rPr>
          <w:sz w:val="18"/>
          <w:szCs w:val="18"/>
          <w:lang w:val="uk-UA"/>
        </w:rPr>
      </w:pPr>
    </w:p>
    <w:p w:rsidR="00915775" w:rsidRDefault="00915775" w:rsidP="006255B7">
      <w:pPr>
        <w:jc w:val="center"/>
        <w:rPr>
          <w:sz w:val="18"/>
          <w:szCs w:val="18"/>
          <w:lang w:val="uk-UA"/>
        </w:rPr>
      </w:pPr>
    </w:p>
    <w:p w:rsidR="00915775" w:rsidRDefault="00915775" w:rsidP="006255B7">
      <w:pPr>
        <w:jc w:val="center"/>
        <w:rPr>
          <w:sz w:val="18"/>
          <w:szCs w:val="18"/>
          <w:lang w:val="uk-UA"/>
        </w:rPr>
      </w:pPr>
    </w:p>
    <w:p w:rsidR="00915775" w:rsidRDefault="00915775" w:rsidP="006255B7">
      <w:pPr>
        <w:jc w:val="center"/>
        <w:rPr>
          <w:sz w:val="20"/>
          <w:szCs w:val="20"/>
          <w:lang w:val="uk-UA"/>
        </w:rPr>
      </w:pPr>
    </w:p>
    <w:p w:rsidR="00915775" w:rsidRPr="008231DC" w:rsidRDefault="00915775" w:rsidP="006255B7">
      <w:pPr>
        <w:jc w:val="center"/>
        <w:rPr>
          <w:sz w:val="18"/>
          <w:szCs w:val="18"/>
        </w:rPr>
      </w:pPr>
      <w:r w:rsidRPr="008231DC">
        <w:rPr>
          <w:sz w:val="18"/>
          <w:szCs w:val="18"/>
        </w:rPr>
        <w:t>.</w:t>
      </w:r>
    </w:p>
    <w:p w:rsidR="00915775" w:rsidRPr="008231DC" w:rsidRDefault="00915775" w:rsidP="003A7A75">
      <w:pPr>
        <w:pStyle w:val="a7"/>
        <w:rPr>
          <w:sz w:val="18"/>
          <w:szCs w:val="18"/>
        </w:rPr>
        <w:sectPr w:rsidR="00915775" w:rsidRPr="008231DC" w:rsidSect="006255B7">
          <w:type w:val="continuous"/>
          <w:pgSz w:w="11906" w:h="16838"/>
          <w:pgMar w:top="1134" w:right="1134" w:bottom="851" w:left="1134" w:header="709" w:footer="709" w:gutter="0"/>
          <w:cols w:space="709"/>
          <w:titlePg/>
          <w:docGrid w:linePitch="360"/>
        </w:sectPr>
      </w:pPr>
    </w:p>
    <w:p w:rsidR="00915775" w:rsidRPr="00A00217" w:rsidRDefault="00915775">
      <w:pPr>
        <w:pStyle w:val="a7"/>
        <w:rPr>
          <w:szCs w:val="28"/>
          <w:lang w:val="uk-UA"/>
        </w:rPr>
      </w:pPr>
      <w:r w:rsidRPr="00A00217">
        <w:rPr>
          <w:szCs w:val="28"/>
          <w:lang w:val="uk-UA"/>
        </w:rPr>
        <w:lastRenderedPageBreak/>
        <w:t xml:space="preserve">Робоча програма дисципліни </w:t>
      </w:r>
      <w:r w:rsidRPr="00A00217">
        <w:rPr>
          <w:b/>
          <w:szCs w:val="28"/>
          <w:lang w:val="uk-UA"/>
        </w:rPr>
        <w:t xml:space="preserve">«Основи демократії» </w:t>
      </w:r>
      <w:r w:rsidRPr="00A00217">
        <w:rPr>
          <w:szCs w:val="28"/>
          <w:lang w:val="uk-UA"/>
        </w:rPr>
        <w:t xml:space="preserve">для   </w:t>
      </w:r>
      <w:r w:rsidR="00304F5B">
        <w:rPr>
          <w:szCs w:val="28"/>
          <w:lang w:val="uk-UA"/>
        </w:rPr>
        <w:t>всіх напрямків підготовки   2016</w:t>
      </w:r>
      <w:r w:rsidRPr="00A00217">
        <w:rPr>
          <w:szCs w:val="28"/>
          <w:lang w:val="uk-UA"/>
        </w:rPr>
        <w:t xml:space="preserve"> р. –9 с.</w:t>
      </w:r>
    </w:p>
    <w:p w:rsidR="00915775" w:rsidRPr="00A00217" w:rsidRDefault="00915775">
      <w:pPr>
        <w:jc w:val="both"/>
        <w:rPr>
          <w:szCs w:val="28"/>
          <w:lang w:val="uk-UA"/>
        </w:rPr>
      </w:pPr>
    </w:p>
    <w:p w:rsidR="00915775" w:rsidRPr="00A00217" w:rsidRDefault="00915775">
      <w:pPr>
        <w:jc w:val="both"/>
        <w:rPr>
          <w:szCs w:val="28"/>
          <w:lang w:val="uk-UA"/>
        </w:rPr>
      </w:pPr>
      <w:r w:rsidRPr="00A00217">
        <w:rPr>
          <w:bCs/>
          <w:szCs w:val="28"/>
          <w:lang w:val="uk-UA"/>
        </w:rPr>
        <w:t>Розробники:</w:t>
      </w:r>
    </w:p>
    <w:p w:rsidR="00915775" w:rsidRPr="00A00217" w:rsidRDefault="00915775">
      <w:pPr>
        <w:jc w:val="both"/>
        <w:rPr>
          <w:szCs w:val="28"/>
          <w:lang w:val="uk-UA"/>
        </w:rPr>
      </w:pPr>
      <w:r w:rsidRPr="00A00217">
        <w:rPr>
          <w:szCs w:val="28"/>
          <w:lang w:val="uk-UA"/>
        </w:rPr>
        <w:t>Пазиніч Юлія Миколаївна, доцент кафедри філософії і педагогіки, канд. політичних наук.</w:t>
      </w:r>
    </w:p>
    <w:p w:rsidR="00915775" w:rsidRPr="00A00217" w:rsidRDefault="00915775">
      <w:pPr>
        <w:jc w:val="both"/>
        <w:rPr>
          <w:szCs w:val="28"/>
          <w:lang w:val="uk-UA"/>
        </w:rPr>
      </w:pPr>
    </w:p>
    <w:p w:rsidR="00915775" w:rsidRPr="00A00217" w:rsidRDefault="00915775" w:rsidP="008F6CD7">
      <w:pPr>
        <w:jc w:val="both"/>
        <w:rPr>
          <w:szCs w:val="28"/>
          <w:lang w:val="uk-UA"/>
        </w:rPr>
      </w:pPr>
      <w:r w:rsidRPr="00A00217">
        <w:rPr>
          <w:szCs w:val="28"/>
          <w:lang w:val="uk-UA"/>
        </w:rPr>
        <w:t xml:space="preserve"> </w:t>
      </w:r>
    </w:p>
    <w:p w:rsidR="00915775" w:rsidRPr="00A00217" w:rsidRDefault="00915775" w:rsidP="008F6CD7">
      <w:pPr>
        <w:rPr>
          <w:bCs/>
          <w:iCs/>
          <w:szCs w:val="28"/>
          <w:lang w:val="uk-UA"/>
        </w:rPr>
      </w:pPr>
      <w:r w:rsidRPr="00A00217">
        <w:rPr>
          <w:szCs w:val="28"/>
          <w:lang w:val="uk-UA"/>
        </w:rPr>
        <w:t xml:space="preserve">Робоча програма затверджена на засіданні </w:t>
      </w:r>
      <w:r w:rsidRPr="00A00217">
        <w:rPr>
          <w:bCs/>
          <w:iCs/>
          <w:szCs w:val="28"/>
          <w:lang w:val="uk-UA"/>
        </w:rPr>
        <w:t>кафедри  філософії і педагогіки</w:t>
      </w:r>
    </w:p>
    <w:p w:rsidR="00915775" w:rsidRPr="00A00217" w:rsidRDefault="00915775" w:rsidP="008F6CD7">
      <w:pPr>
        <w:rPr>
          <w:b/>
          <w:i/>
          <w:szCs w:val="28"/>
          <w:lang w:val="uk-UA"/>
        </w:rPr>
      </w:pPr>
      <w:r w:rsidRPr="00A00217">
        <w:rPr>
          <w:bCs/>
          <w:iCs/>
          <w:szCs w:val="28"/>
          <w:lang w:val="uk-UA"/>
        </w:rPr>
        <w:t xml:space="preserve"> </w:t>
      </w:r>
    </w:p>
    <w:p w:rsidR="00915775" w:rsidRPr="00A00217" w:rsidRDefault="00915775" w:rsidP="003A7A75">
      <w:pPr>
        <w:rPr>
          <w:szCs w:val="28"/>
          <w:lang w:val="uk-UA"/>
        </w:rPr>
      </w:pPr>
      <w:r>
        <w:rPr>
          <w:szCs w:val="28"/>
          <w:lang w:val="uk-UA"/>
        </w:rPr>
        <w:t>Протокол від  «</w:t>
      </w:r>
      <w:r w:rsidRPr="00A00217">
        <w:rPr>
          <w:szCs w:val="28"/>
          <w:lang w:val="uk-UA"/>
        </w:rPr>
        <w:t>18» листопада</w:t>
      </w:r>
      <w:r>
        <w:rPr>
          <w:szCs w:val="28"/>
          <w:lang w:val="uk-UA"/>
        </w:rPr>
        <w:t xml:space="preserve">  </w:t>
      </w:r>
      <w:r w:rsidRPr="00A00217">
        <w:rPr>
          <w:szCs w:val="28"/>
          <w:lang w:val="uk-UA"/>
        </w:rPr>
        <w:t>2015 р</w:t>
      </w:r>
    </w:p>
    <w:p w:rsidR="00915775" w:rsidRPr="00A00217" w:rsidRDefault="00915775" w:rsidP="003A7A75">
      <w:pPr>
        <w:rPr>
          <w:szCs w:val="28"/>
          <w:lang w:val="uk-UA"/>
        </w:rPr>
      </w:pPr>
    </w:p>
    <w:p w:rsidR="00915775" w:rsidRPr="00A00217" w:rsidRDefault="00915775" w:rsidP="003A7A75">
      <w:pPr>
        <w:rPr>
          <w:szCs w:val="28"/>
          <w:lang w:val="uk-UA"/>
        </w:rPr>
      </w:pPr>
    </w:p>
    <w:p w:rsidR="00915775" w:rsidRPr="004413F1" w:rsidRDefault="00915775" w:rsidP="003A7A75">
      <w:pPr>
        <w:rPr>
          <w:szCs w:val="28"/>
          <w:lang w:val="uk-UA"/>
        </w:rPr>
      </w:pPr>
    </w:p>
    <w:p w:rsidR="00915775" w:rsidRPr="004413F1" w:rsidRDefault="00915775" w:rsidP="003A7A75">
      <w:pPr>
        <w:rPr>
          <w:szCs w:val="28"/>
          <w:lang w:val="uk-UA"/>
        </w:rPr>
      </w:pPr>
    </w:p>
    <w:p w:rsidR="00915775" w:rsidRPr="004413F1" w:rsidRDefault="00915775" w:rsidP="003A7A75">
      <w:pPr>
        <w:rPr>
          <w:szCs w:val="28"/>
          <w:lang w:val="uk-UA"/>
        </w:rPr>
      </w:pPr>
    </w:p>
    <w:p w:rsidR="00915775" w:rsidRPr="004413F1" w:rsidRDefault="00915775" w:rsidP="003A7A75">
      <w:pPr>
        <w:rPr>
          <w:szCs w:val="28"/>
          <w:lang w:val="uk-UA"/>
        </w:rPr>
      </w:pPr>
    </w:p>
    <w:p w:rsidR="00915775" w:rsidRPr="004413F1" w:rsidRDefault="00915775" w:rsidP="003A7A75">
      <w:pPr>
        <w:rPr>
          <w:szCs w:val="28"/>
          <w:lang w:val="uk-UA"/>
        </w:rPr>
      </w:pPr>
    </w:p>
    <w:p w:rsidR="00915775" w:rsidRPr="004413F1" w:rsidRDefault="00915775" w:rsidP="003A7A75">
      <w:pPr>
        <w:rPr>
          <w:szCs w:val="28"/>
          <w:lang w:val="uk-UA"/>
        </w:rPr>
      </w:pPr>
    </w:p>
    <w:p w:rsidR="00915775" w:rsidRPr="004413F1" w:rsidRDefault="00915775" w:rsidP="003A7A75">
      <w:pPr>
        <w:rPr>
          <w:szCs w:val="28"/>
          <w:lang w:val="uk-UA"/>
        </w:rPr>
      </w:pPr>
    </w:p>
    <w:p w:rsidR="00915775" w:rsidRDefault="00915775" w:rsidP="00A00217">
      <w:pPr>
        <w:jc w:val="right"/>
        <w:rPr>
          <w:sz w:val="24"/>
          <w:lang w:val="uk-UA"/>
        </w:rPr>
      </w:pPr>
    </w:p>
    <w:p w:rsidR="00915775" w:rsidRDefault="00915775" w:rsidP="00A00217">
      <w:pPr>
        <w:jc w:val="right"/>
        <w:rPr>
          <w:sz w:val="24"/>
          <w:lang w:val="uk-UA"/>
        </w:rPr>
      </w:pPr>
    </w:p>
    <w:p w:rsidR="00915775" w:rsidRPr="008927B5" w:rsidRDefault="00915775" w:rsidP="00A00217">
      <w:pPr>
        <w:jc w:val="center"/>
        <w:rPr>
          <w:szCs w:val="28"/>
          <w:lang w:val="uk-UA"/>
        </w:rPr>
      </w:pPr>
      <w:r w:rsidRPr="008927B5">
        <w:rPr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                                       </w:t>
      </w:r>
      <w:r w:rsidRPr="008927B5">
        <w:rPr>
          <w:szCs w:val="28"/>
          <w:lang w:val="uk-UA"/>
        </w:rPr>
        <w:t>Завідувач кафедри філософії і педагогіки</w:t>
      </w:r>
    </w:p>
    <w:p w:rsidR="00915775" w:rsidRPr="008927B5" w:rsidRDefault="00915775" w:rsidP="00A00217">
      <w:pPr>
        <w:rPr>
          <w:sz w:val="24"/>
          <w:lang w:val="uk-UA"/>
        </w:rPr>
      </w:pPr>
    </w:p>
    <w:p w:rsidR="00915775" w:rsidRPr="008927B5" w:rsidRDefault="00915775" w:rsidP="00A00217">
      <w:pPr>
        <w:rPr>
          <w:sz w:val="24"/>
          <w:lang w:val="uk-UA"/>
        </w:rPr>
      </w:pPr>
      <w:r w:rsidRPr="008927B5">
        <w:rPr>
          <w:sz w:val="24"/>
          <w:lang w:val="uk-UA"/>
        </w:rPr>
        <w:t xml:space="preserve">                                                                _______________________ (___</w:t>
      </w:r>
      <w:r w:rsidRPr="008927B5">
        <w:rPr>
          <w:szCs w:val="28"/>
          <w:u w:val="single"/>
          <w:lang w:val="uk-UA"/>
        </w:rPr>
        <w:t>Шабанова Ю.О.</w:t>
      </w:r>
      <w:r>
        <w:rPr>
          <w:szCs w:val="28"/>
          <w:u w:val="single"/>
          <w:lang w:val="uk-UA"/>
        </w:rPr>
        <w:t>)</w:t>
      </w:r>
    </w:p>
    <w:p w:rsidR="00915775" w:rsidRPr="008927B5" w:rsidRDefault="00915775" w:rsidP="00A00217">
      <w:pPr>
        <w:rPr>
          <w:sz w:val="16"/>
          <w:lang w:val="uk-UA"/>
        </w:rPr>
      </w:pPr>
      <w:r w:rsidRPr="008927B5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915775" w:rsidRPr="008927B5" w:rsidRDefault="00915775" w:rsidP="00A00217">
      <w:pPr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915775" w:rsidRPr="008927B5" w:rsidRDefault="00915775" w:rsidP="00A00217">
      <w:pPr>
        <w:rPr>
          <w:sz w:val="24"/>
          <w:lang w:val="uk-UA"/>
        </w:rPr>
      </w:pPr>
    </w:p>
    <w:p w:rsidR="00915775" w:rsidRPr="004413F1" w:rsidRDefault="00915775" w:rsidP="003A7A75">
      <w:pPr>
        <w:rPr>
          <w:szCs w:val="28"/>
          <w:lang w:val="uk-UA"/>
        </w:rPr>
      </w:pPr>
    </w:p>
    <w:p w:rsidR="00915775" w:rsidRPr="004413F1" w:rsidRDefault="00915775" w:rsidP="003A7A75">
      <w:pPr>
        <w:rPr>
          <w:szCs w:val="28"/>
          <w:lang w:val="uk-UA"/>
        </w:rPr>
      </w:pPr>
    </w:p>
    <w:p w:rsidR="00915775" w:rsidRPr="004413F1" w:rsidRDefault="00915775" w:rsidP="003A7A75">
      <w:pPr>
        <w:rPr>
          <w:szCs w:val="28"/>
          <w:lang w:val="uk-UA"/>
        </w:rPr>
      </w:pPr>
    </w:p>
    <w:p w:rsidR="00915775" w:rsidRPr="004413F1" w:rsidRDefault="00915775" w:rsidP="003A7A75">
      <w:pPr>
        <w:rPr>
          <w:szCs w:val="28"/>
          <w:lang w:val="uk-UA"/>
        </w:rPr>
      </w:pPr>
    </w:p>
    <w:p w:rsidR="00915775" w:rsidRPr="004413F1" w:rsidRDefault="00915775" w:rsidP="008F6CD7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915775" w:rsidRPr="004413F1" w:rsidRDefault="00915775" w:rsidP="008F6CD7">
      <w:pPr>
        <w:jc w:val="both"/>
        <w:rPr>
          <w:szCs w:val="28"/>
          <w:lang w:val="uk-UA"/>
        </w:rPr>
      </w:pPr>
    </w:p>
    <w:p w:rsidR="00915775" w:rsidRPr="004413F1" w:rsidRDefault="00915775" w:rsidP="008F6CD7">
      <w:pPr>
        <w:jc w:val="both"/>
        <w:rPr>
          <w:szCs w:val="28"/>
          <w:lang w:val="uk-UA"/>
        </w:rPr>
      </w:pPr>
    </w:p>
    <w:p w:rsidR="00915775" w:rsidRDefault="00915775">
      <w:pPr>
        <w:rPr>
          <w:sz w:val="16"/>
          <w:lang w:val="uk-UA"/>
        </w:rPr>
      </w:pPr>
    </w:p>
    <w:p w:rsidR="00915775" w:rsidRDefault="00915775">
      <w:pPr>
        <w:jc w:val="both"/>
        <w:rPr>
          <w:lang w:val="uk-UA"/>
        </w:rPr>
      </w:pPr>
    </w:p>
    <w:p w:rsidR="00915775" w:rsidRDefault="00915775">
      <w:pPr>
        <w:jc w:val="both"/>
        <w:rPr>
          <w:lang w:val="uk-UA"/>
        </w:rPr>
      </w:pPr>
    </w:p>
    <w:p w:rsidR="00915775" w:rsidRDefault="00915775">
      <w:pPr>
        <w:jc w:val="both"/>
        <w:rPr>
          <w:lang w:val="uk-UA"/>
        </w:rPr>
      </w:pPr>
    </w:p>
    <w:p w:rsidR="00915775" w:rsidRDefault="00915775">
      <w:pPr>
        <w:ind w:left="6720"/>
        <w:rPr>
          <w:lang w:val="uk-UA"/>
        </w:rPr>
      </w:pPr>
    </w:p>
    <w:p w:rsidR="00915775" w:rsidRDefault="00915775">
      <w:pPr>
        <w:ind w:left="6720"/>
        <w:rPr>
          <w:lang w:val="uk-UA"/>
        </w:rPr>
      </w:pPr>
    </w:p>
    <w:p w:rsidR="00915775" w:rsidRDefault="00915775">
      <w:pPr>
        <w:ind w:left="6720"/>
        <w:rPr>
          <w:lang w:val="uk-UA"/>
        </w:rPr>
      </w:pPr>
    </w:p>
    <w:p w:rsidR="00915775" w:rsidRDefault="00915775">
      <w:pPr>
        <w:ind w:left="6720"/>
        <w:rPr>
          <w:lang w:val="uk-UA"/>
        </w:rPr>
      </w:pPr>
    </w:p>
    <w:p w:rsidR="00915775" w:rsidRDefault="00915775">
      <w:pPr>
        <w:ind w:left="6720"/>
        <w:rPr>
          <w:lang w:val="uk-UA"/>
        </w:rPr>
      </w:pPr>
    </w:p>
    <w:p w:rsidR="00915775" w:rsidRDefault="00915775" w:rsidP="00664C0B">
      <w:pPr>
        <w:ind w:left="6720"/>
        <w:jc w:val="center"/>
        <w:rPr>
          <w:lang w:val="uk-UA"/>
        </w:rPr>
      </w:pPr>
    </w:p>
    <w:p w:rsidR="00915775" w:rsidRDefault="00915775" w:rsidP="00664C0B">
      <w:pPr>
        <w:jc w:val="center"/>
        <w:rPr>
          <w:lang w:val="uk-UA"/>
        </w:rPr>
      </w:pPr>
      <w:r w:rsidRPr="004E4051">
        <w:rPr>
          <w:szCs w:val="28"/>
          <w:lang w:val="uk-UA"/>
        </w:rPr>
        <w:sym w:font="Symbol" w:char="F0D3"/>
      </w:r>
      <w:r>
        <w:rPr>
          <w:lang w:val="uk-UA"/>
        </w:rPr>
        <w:t>Пазиніч Ю.М., 2015 рік</w:t>
      </w:r>
    </w:p>
    <w:p w:rsidR="00915775" w:rsidRDefault="00915775" w:rsidP="00664C0B">
      <w:pPr>
        <w:jc w:val="center"/>
        <w:rPr>
          <w:lang w:val="uk-UA"/>
        </w:rPr>
      </w:pPr>
      <w:r w:rsidRPr="004E4051">
        <w:rPr>
          <w:szCs w:val="28"/>
          <w:lang w:val="uk-UA"/>
        </w:rPr>
        <w:sym w:font="Symbol" w:char="F0D3"/>
      </w:r>
      <w:r>
        <w:rPr>
          <w:lang w:val="uk-UA"/>
        </w:rPr>
        <w:t>НГУ, 2015 рік</w:t>
      </w:r>
    </w:p>
    <w:p w:rsidR="00915775" w:rsidRDefault="00915775" w:rsidP="00664C0B">
      <w:pPr>
        <w:ind w:left="7513" w:hanging="425"/>
        <w:jc w:val="center"/>
        <w:rPr>
          <w:lang w:val="uk-UA"/>
        </w:rPr>
      </w:pPr>
      <w:r w:rsidRPr="004E4051">
        <w:rPr>
          <w:lang w:val="uk-UA"/>
        </w:rPr>
        <w:br w:type="page"/>
      </w:r>
    </w:p>
    <w:p w:rsidR="00915775" w:rsidRDefault="00915775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915775" w:rsidRDefault="00915775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915775" w:rsidRPr="00664CCE" w:rsidTr="005F449B">
        <w:trPr>
          <w:trHeight w:val="803"/>
        </w:trPr>
        <w:tc>
          <w:tcPr>
            <w:tcW w:w="2896" w:type="dxa"/>
            <w:vMerge w:val="restart"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15775" w:rsidRPr="00664CCE" w:rsidTr="005F449B">
        <w:trPr>
          <w:trHeight w:val="549"/>
        </w:trPr>
        <w:tc>
          <w:tcPr>
            <w:tcW w:w="2896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15775" w:rsidRDefault="00915775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915775" w:rsidRDefault="00915775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915775" w:rsidRPr="00664CCE" w:rsidTr="005F449B">
        <w:trPr>
          <w:trHeight w:val="409"/>
        </w:trPr>
        <w:tc>
          <w:tcPr>
            <w:tcW w:w="2896" w:type="dxa"/>
            <w:vMerge w:val="restart"/>
            <w:vAlign w:val="center"/>
          </w:tcPr>
          <w:p w:rsidR="00915775" w:rsidRDefault="00915775">
            <w:pPr>
              <w:ind w:left="-70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Кількість кредитів  –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  <w:r w:rsidRPr="00F638FC">
              <w:rPr>
                <w:szCs w:val="28"/>
                <w:lang w:val="uk-UA"/>
              </w:rPr>
              <w:t>Галузь знань</w:t>
            </w:r>
          </w:p>
          <w:p w:rsidR="00915775" w:rsidRPr="00A00217" w:rsidRDefault="00915775">
            <w:pPr>
              <w:jc w:val="center"/>
              <w:rPr>
                <w:sz w:val="32"/>
                <w:szCs w:val="32"/>
                <w:lang w:val="uk-UA"/>
              </w:rPr>
            </w:pPr>
            <w:r w:rsidRPr="00A00217">
              <w:rPr>
                <w:b/>
                <w:sz w:val="32"/>
                <w:szCs w:val="32"/>
                <w:lang w:val="uk-UA"/>
              </w:rPr>
              <w:t xml:space="preserve"> 01</w:t>
            </w:r>
          </w:p>
          <w:p w:rsidR="00915775" w:rsidRPr="00F638FC" w:rsidRDefault="00915775">
            <w:pPr>
              <w:jc w:val="center"/>
              <w:rPr>
                <w:b/>
                <w:szCs w:val="28"/>
                <w:lang w:val="uk-UA"/>
              </w:rPr>
            </w:pPr>
            <w:r w:rsidRPr="00A00217">
              <w:rPr>
                <w:b/>
                <w:sz w:val="32"/>
                <w:szCs w:val="32"/>
                <w:lang w:val="uk-UA"/>
              </w:rPr>
              <w:t xml:space="preserve"> Освіта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Дисципліна за вибором</w:t>
            </w:r>
          </w:p>
          <w:p w:rsidR="00915775" w:rsidRDefault="00915775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915775" w:rsidRPr="00664CCE" w:rsidTr="005F449B">
        <w:trPr>
          <w:trHeight w:val="409"/>
        </w:trPr>
        <w:tc>
          <w:tcPr>
            <w:tcW w:w="2896" w:type="dxa"/>
            <w:vMerge/>
            <w:vAlign w:val="center"/>
          </w:tcPr>
          <w:p w:rsidR="00915775" w:rsidRDefault="00915775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915775" w:rsidRPr="00F638FC" w:rsidRDefault="00915775">
            <w:pPr>
              <w:jc w:val="center"/>
              <w:rPr>
                <w:szCs w:val="28"/>
                <w:lang w:val="uk-UA"/>
              </w:rPr>
            </w:pPr>
            <w:r w:rsidRPr="00F638FC">
              <w:rPr>
                <w:szCs w:val="28"/>
                <w:lang w:val="uk-UA"/>
              </w:rPr>
              <w:t xml:space="preserve"> Для всіх напрямків підготовки</w:t>
            </w:r>
          </w:p>
          <w:p w:rsidR="00915775" w:rsidRPr="00F638FC" w:rsidRDefault="00915775">
            <w:pPr>
              <w:jc w:val="center"/>
              <w:rPr>
                <w:szCs w:val="28"/>
                <w:lang w:val="uk-UA"/>
              </w:rPr>
            </w:pPr>
            <w:r w:rsidRPr="00F638FC"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</w:tr>
      <w:tr w:rsidR="00915775" w:rsidRPr="00664CCE" w:rsidTr="005F449B">
        <w:trPr>
          <w:trHeight w:val="170"/>
        </w:trPr>
        <w:tc>
          <w:tcPr>
            <w:tcW w:w="2896" w:type="dxa"/>
            <w:vAlign w:val="center"/>
          </w:tcPr>
          <w:p w:rsidR="00915775" w:rsidRDefault="00915775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915775" w:rsidRPr="00E34EA7" w:rsidRDefault="00915775">
            <w:pPr>
              <w:rPr>
                <w:b/>
                <w:szCs w:val="28"/>
                <w:highlight w:val="yellow"/>
                <w:lang w:val="uk-UA"/>
              </w:rPr>
            </w:pPr>
            <w:r w:rsidRPr="00664C0B">
              <w:rPr>
                <w:b/>
                <w:szCs w:val="28"/>
                <w:lang w:val="uk-UA"/>
              </w:rPr>
              <w:t xml:space="preserve"> Для всіх спеціальностей</w:t>
            </w:r>
          </w:p>
        </w:tc>
        <w:tc>
          <w:tcPr>
            <w:tcW w:w="3420" w:type="dxa"/>
            <w:gridSpan w:val="2"/>
            <w:vAlign w:val="center"/>
          </w:tcPr>
          <w:p w:rsidR="00915775" w:rsidRDefault="0091577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915775" w:rsidRPr="00664CCE" w:rsidTr="005F449B">
        <w:trPr>
          <w:trHeight w:val="207"/>
        </w:trPr>
        <w:tc>
          <w:tcPr>
            <w:tcW w:w="2896" w:type="dxa"/>
            <w:vAlign w:val="center"/>
          </w:tcPr>
          <w:p w:rsidR="00915775" w:rsidRDefault="00915775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bookmarkStart w:id="0" w:name="_GoBack"/>
            <w:bookmarkEnd w:id="0"/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915775" w:rsidRPr="00664CCE" w:rsidTr="005F449B">
        <w:trPr>
          <w:trHeight w:val="1031"/>
        </w:trPr>
        <w:tc>
          <w:tcPr>
            <w:tcW w:w="2896" w:type="dxa"/>
            <w:vAlign w:val="center"/>
          </w:tcPr>
          <w:p w:rsidR="00915775" w:rsidRDefault="0091577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Індивідуальне науково-дослідне завдання </w:t>
            </w:r>
            <w:r w:rsidRPr="00F01849">
              <w:rPr>
                <w:sz w:val="24"/>
                <w:u w:val="single"/>
                <w:lang w:val="uk-UA"/>
              </w:rPr>
              <w:t>не прередб</w:t>
            </w:r>
            <w:r>
              <w:rPr>
                <w:sz w:val="24"/>
                <w:u w:val="single"/>
                <w:lang w:val="uk-UA"/>
              </w:rPr>
              <w:t>ач.</w:t>
            </w:r>
          </w:p>
          <w:p w:rsidR="00915775" w:rsidRDefault="0091577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15775" w:rsidRDefault="0091577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915775" w:rsidRPr="00664CCE" w:rsidTr="005F449B">
        <w:trPr>
          <w:trHeight w:val="323"/>
        </w:trPr>
        <w:tc>
          <w:tcPr>
            <w:tcW w:w="2896" w:type="dxa"/>
            <w:vMerge w:val="restart"/>
            <w:vAlign w:val="center"/>
          </w:tcPr>
          <w:p w:rsidR="00915775" w:rsidRDefault="00915775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>–90</w:t>
            </w:r>
          </w:p>
        </w:tc>
        <w:tc>
          <w:tcPr>
            <w:tcW w:w="3262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915775" w:rsidRPr="00664CCE" w:rsidTr="005F449B">
        <w:trPr>
          <w:trHeight w:val="322"/>
        </w:trPr>
        <w:tc>
          <w:tcPr>
            <w:tcW w:w="2896" w:type="dxa"/>
            <w:vMerge/>
            <w:vAlign w:val="center"/>
          </w:tcPr>
          <w:p w:rsidR="00915775" w:rsidRDefault="00915775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15775" w:rsidRDefault="0091577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915775" w:rsidRPr="00664CCE" w:rsidTr="005F449B">
        <w:trPr>
          <w:trHeight w:val="320"/>
        </w:trPr>
        <w:tc>
          <w:tcPr>
            <w:tcW w:w="2896" w:type="dxa"/>
            <w:vMerge w:val="restart"/>
            <w:vAlign w:val="center"/>
          </w:tcPr>
          <w:p w:rsidR="00915775" w:rsidRPr="00F638FC" w:rsidRDefault="00915775">
            <w:pPr>
              <w:rPr>
                <w:szCs w:val="28"/>
                <w:lang w:val="uk-UA"/>
              </w:rPr>
            </w:pPr>
            <w:r w:rsidRPr="00F638FC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915775" w:rsidRPr="00F638FC" w:rsidRDefault="00915775">
            <w:pPr>
              <w:rPr>
                <w:szCs w:val="28"/>
                <w:lang w:val="uk-UA"/>
              </w:rPr>
            </w:pPr>
            <w:r w:rsidRPr="00F638FC">
              <w:rPr>
                <w:szCs w:val="28"/>
                <w:lang w:val="uk-UA"/>
              </w:rPr>
              <w:t>аудиторних – 3</w:t>
            </w:r>
          </w:p>
          <w:p w:rsidR="00915775" w:rsidRPr="00F638FC" w:rsidRDefault="00915775">
            <w:pPr>
              <w:rPr>
                <w:szCs w:val="28"/>
                <w:lang w:val="uk-UA"/>
              </w:rPr>
            </w:pPr>
            <w:r w:rsidRPr="00F638FC">
              <w:rPr>
                <w:szCs w:val="28"/>
                <w:lang w:val="uk-UA"/>
              </w:rPr>
              <w:t>самостійної роботи студента - 10</w:t>
            </w:r>
          </w:p>
        </w:tc>
        <w:tc>
          <w:tcPr>
            <w:tcW w:w="3262" w:type="dxa"/>
            <w:vMerge w:val="restart"/>
            <w:vAlign w:val="center"/>
          </w:tcPr>
          <w:p w:rsidR="00915775" w:rsidRPr="00F638FC" w:rsidRDefault="00915775">
            <w:pPr>
              <w:jc w:val="center"/>
              <w:rPr>
                <w:szCs w:val="28"/>
                <w:lang w:val="uk-UA"/>
              </w:rPr>
            </w:pPr>
            <w:r w:rsidRPr="00F638FC">
              <w:rPr>
                <w:szCs w:val="28"/>
                <w:lang w:val="uk-UA"/>
              </w:rPr>
              <w:t>Освітньо-кваліфікаційний рівень:</w:t>
            </w:r>
          </w:p>
          <w:p w:rsidR="00915775" w:rsidRPr="00F638FC" w:rsidRDefault="00915775">
            <w:pPr>
              <w:jc w:val="center"/>
              <w:rPr>
                <w:szCs w:val="28"/>
                <w:lang w:val="uk-UA"/>
              </w:rPr>
            </w:pPr>
            <w:r w:rsidRPr="00F638FC">
              <w:rPr>
                <w:szCs w:val="28"/>
                <w:lang w:val="uk-UA"/>
              </w:rPr>
              <w:t>магістр</w:t>
            </w:r>
          </w:p>
          <w:p w:rsidR="00915775" w:rsidRPr="00F638FC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15775" w:rsidRPr="00F638FC" w:rsidRDefault="00915775">
            <w:pPr>
              <w:jc w:val="center"/>
              <w:rPr>
                <w:szCs w:val="28"/>
                <w:lang w:val="uk-UA"/>
              </w:rPr>
            </w:pPr>
            <w:r w:rsidRPr="00F638FC">
              <w:rPr>
                <w:szCs w:val="28"/>
                <w:lang w:val="uk-UA"/>
              </w:rPr>
              <w:t>12 год.</w:t>
            </w:r>
          </w:p>
        </w:tc>
        <w:tc>
          <w:tcPr>
            <w:tcW w:w="1800" w:type="dxa"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  <w:r w:rsidRPr="00F638FC">
              <w:rPr>
                <w:szCs w:val="28"/>
                <w:lang w:val="uk-UA"/>
              </w:rPr>
              <w:t>4</w:t>
            </w:r>
          </w:p>
        </w:tc>
      </w:tr>
      <w:tr w:rsidR="00915775" w:rsidRPr="00664CCE" w:rsidTr="005F449B">
        <w:trPr>
          <w:trHeight w:val="320"/>
        </w:trPr>
        <w:tc>
          <w:tcPr>
            <w:tcW w:w="2896" w:type="dxa"/>
            <w:vMerge/>
            <w:vAlign w:val="center"/>
          </w:tcPr>
          <w:p w:rsidR="00915775" w:rsidRDefault="00915775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15775" w:rsidRDefault="0091577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915775" w:rsidRPr="00664CCE" w:rsidTr="005F449B">
        <w:trPr>
          <w:trHeight w:val="320"/>
        </w:trPr>
        <w:tc>
          <w:tcPr>
            <w:tcW w:w="2896" w:type="dxa"/>
            <w:vMerge/>
            <w:vAlign w:val="center"/>
          </w:tcPr>
          <w:p w:rsidR="00915775" w:rsidRDefault="00915775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15775" w:rsidRDefault="00915775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915775" w:rsidRPr="00664CCE" w:rsidTr="005F449B">
        <w:trPr>
          <w:trHeight w:val="138"/>
        </w:trPr>
        <w:tc>
          <w:tcPr>
            <w:tcW w:w="2896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15775" w:rsidRDefault="0091577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915775" w:rsidRPr="00664CCE" w:rsidTr="005F449B">
        <w:trPr>
          <w:trHeight w:val="138"/>
        </w:trPr>
        <w:tc>
          <w:tcPr>
            <w:tcW w:w="2896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15775" w:rsidRDefault="00915775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915775" w:rsidRDefault="00915775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915775" w:rsidRPr="00664CCE" w:rsidTr="005F449B">
        <w:trPr>
          <w:trHeight w:val="138"/>
        </w:trPr>
        <w:tc>
          <w:tcPr>
            <w:tcW w:w="2896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15775" w:rsidRDefault="00915775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915775" w:rsidRPr="00664CCE" w:rsidTr="005F449B">
        <w:trPr>
          <w:trHeight w:val="138"/>
        </w:trPr>
        <w:tc>
          <w:tcPr>
            <w:tcW w:w="2896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15775" w:rsidRDefault="00915775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72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86</w:t>
            </w:r>
          </w:p>
        </w:tc>
      </w:tr>
      <w:tr w:rsidR="00915775" w:rsidRPr="00664CCE" w:rsidTr="005F449B">
        <w:trPr>
          <w:trHeight w:val="138"/>
        </w:trPr>
        <w:tc>
          <w:tcPr>
            <w:tcW w:w="2896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</w:t>
            </w:r>
            <w:r>
              <w:rPr>
                <w:szCs w:val="28"/>
                <w:lang w:val="uk-UA"/>
              </w:rPr>
              <w:t xml:space="preserve"> .</w:t>
            </w:r>
          </w:p>
        </w:tc>
      </w:tr>
      <w:tr w:rsidR="00915775" w:rsidRPr="00664CCE" w:rsidTr="005F449B">
        <w:trPr>
          <w:trHeight w:val="138"/>
        </w:trPr>
        <w:tc>
          <w:tcPr>
            <w:tcW w:w="2896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15775" w:rsidRDefault="00915775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  <w:r>
              <w:rPr>
                <w:szCs w:val="28"/>
                <w:lang w:val="uk-UA"/>
              </w:rPr>
              <w:t>поточний контроль</w:t>
            </w:r>
          </w:p>
        </w:tc>
      </w:tr>
    </w:tbl>
    <w:p w:rsidR="00915775" w:rsidRDefault="00915775">
      <w:pPr>
        <w:ind w:left="1440" w:hanging="1440"/>
        <w:jc w:val="both"/>
        <w:rPr>
          <w:lang w:val="uk-UA"/>
        </w:rPr>
      </w:pPr>
      <w:r w:rsidRPr="004E4051">
        <w:rPr>
          <w:b/>
          <w:bCs/>
          <w:lang w:val="uk-UA"/>
        </w:rPr>
        <w:t>Примітка</w:t>
      </w:r>
      <w:r w:rsidRPr="004E4051">
        <w:rPr>
          <w:lang w:val="uk-UA"/>
        </w:rPr>
        <w:t>.</w:t>
      </w:r>
    </w:p>
    <w:p w:rsidR="00915775" w:rsidRDefault="00915775">
      <w:pPr>
        <w:jc w:val="both"/>
        <w:rPr>
          <w:lang w:val="uk-UA"/>
        </w:rPr>
      </w:pP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915775" w:rsidRDefault="00915775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денної форми навчання </w:t>
      </w:r>
      <w:r>
        <w:rPr>
          <w:lang w:val="uk-UA"/>
        </w:rPr>
        <w:t>–0,33</w:t>
      </w:r>
    </w:p>
    <w:p w:rsidR="00915775" w:rsidRDefault="00915775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заочної форми навчання </w:t>
      </w:r>
      <w:r>
        <w:rPr>
          <w:lang w:val="uk-UA"/>
        </w:rPr>
        <w:t>–0,11</w:t>
      </w:r>
    </w:p>
    <w:p w:rsidR="00915775" w:rsidRDefault="00915775">
      <w:pPr>
        <w:ind w:left="1440" w:hanging="1440"/>
        <w:jc w:val="right"/>
        <w:rPr>
          <w:lang w:val="uk-UA"/>
        </w:rPr>
      </w:pPr>
    </w:p>
    <w:p w:rsidR="00915775" w:rsidRDefault="00915775">
      <w:pPr>
        <w:ind w:left="1440" w:hanging="1440"/>
        <w:jc w:val="right"/>
        <w:rPr>
          <w:lang w:val="uk-UA"/>
        </w:rPr>
      </w:pPr>
    </w:p>
    <w:p w:rsidR="00915775" w:rsidRDefault="00915775">
      <w:pPr>
        <w:ind w:left="1440" w:hanging="1440"/>
        <w:jc w:val="right"/>
        <w:rPr>
          <w:lang w:val="uk-UA"/>
        </w:rPr>
      </w:pPr>
    </w:p>
    <w:p w:rsidR="00915775" w:rsidRDefault="00915775">
      <w:pPr>
        <w:ind w:left="1440" w:hanging="1440"/>
        <w:jc w:val="right"/>
        <w:rPr>
          <w:lang w:val="uk-UA"/>
        </w:rPr>
      </w:pPr>
    </w:p>
    <w:p w:rsidR="00915775" w:rsidRDefault="00915775">
      <w:pPr>
        <w:ind w:left="1440" w:hanging="1440"/>
        <w:jc w:val="right"/>
        <w:rPr>
          <w:lang w:val="uk-UA"/>
        </w:rPr>
      </w:pPr>
    </w:p>
    <w:p w:rsidR="00915775" w:rsidRDefault="00915775">
      <w:pPr>
        <w:ind w:left="1440" w:hanging="1440"/>
        <w:jc w:val="right"/>
        <w:rPr>
          <w:lang w:val="uk-UA"/>
        </w:rPr>
      </w:pPr>
    </w:p>
    <w:p w:rsidR="00915775" w:rsidRDefault="00915775">
      <w:pPr>
        <w:ind w:left="1440" w:hanging="1440"/>
        <w:jc w:val="right"/>
        <w:rPr>
          <w:lang w:val="uk-UA"/>
        </w:rPr>
      </w:pPr>
    </w:p>
    <w:p w:rsidR="00915775" w:rsidRDefault="00915775">
      <w:pPr>
        <w:ind w:left="1440" w:hanging="1440"/>
        <w:jc w:val="right"/>
        <w:rPr>
          <w:lang w:val="uk-UA"/>
        </w:rPr>
      </w:pPr>
    </w:p>
    <w:p w:rsidR="00915775" w:rsidRDefault="00915775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915775" w:rsidRDefault="00915775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915775" w:rsidRDefault="00915775">
      <w:pPr>
        <w:pStyle w:val="ae"/>
        <w:ind w:left="0" w:firstLine="540"/>
        <w:rPr>
          <w:b/>
          <w:bCs/>
          <w:szCs w:val="28"/>
          <w:lang w:val="uk-UA"/>
        </w:rPr>
      </w:pPr>
      <w:r w:rsidRPr="00E83738">
        <w:rPr>
          <w:b/>
          <w:bCs/>
          <w:szCs w:val="28"/>
          <w:lang w:val="uk-UA"/>
        </w:rPr>
        <w:t>Мета вивчення даної дисципліни:</w:t>
      </w:r>
    </w:p>
    <w:p w:rsidR="00915775" w:rsidRDefault="00915775">
      <w:pPr>
        <w:pStyle w:val="3"/>
        <w:numPr>
          <w:ilvl w:val="0"/>
          <w:numId w:val="10"/>
        </w:numPr>
        <w:spacing w:before="0" w:after="0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7245">
        <w:rPr>
          <w:rFonts w:ascii="Times New Roman" w:hAnsi="Times New Roman" w:cs="Times New Roman"/>
          <w:b w:val="0"/>
          <w:sz w:val="28"/>
          <w:szCs w:val="28"/>
        </w:rPr>
        <w:t>сформувати систему знань про демократію та її роль у розвитку сучасного суспільства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15775" w:rsidRDefault="00915775">
      <w:pPr>
        <w:pStyle w:val="3"/>
        <w:numPr>
          <w:ilvl w:val="0"/>
          <w:numId w:val="10"/>
        </w:numPr>
        <w:spacing w:before="0" w:after="0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C1F">
        <w:rPr>
          <w:rFonts w:ascii="Times New Roman" w:hAnsi="Times New Roman" w:cs="Times New Roman"/>
          <w:b w:val="0"/>
          <w:sz w:val="28"/>
          <w:szCs w:val="28"/>
        </w:rPr>
        <w:t>поширити знання про демократію й шляхи втілення її фундаментальних цінностей</w:t>
      </w:r>
      <w:r w:rsidRPr="0096562A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915775" w:rsidRDefault="00915775">
      <w:pPr>
        <w:pStyle w:val="3"/>
        <w:numPr>
          <w:ilvl w:val="0"/>
          <w:numId w:val="10"/>
        </w:numPr>
        <w:spacing w:before="0" w:after="0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7245">
        <w:rPr>
          <w:rFonts w:ascii="Times New Roman" w:hAnsi="Times New Roman" w:cs="Times New Roman"/>
          <w:b w:val="0"/>
          <w:sz w:val="28"/>
          <w:szCs w:val="28"/>
        </w:rPr>
        <w:t>сформувати мотивацію до засвоєння основних демократичних цінностей і принципів, їх застосування у практичній діяльності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5775" w:rsidRDefault="00915775">
      <w:pPr>
        <w:pStyle w:val="ac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5775" w:rsidRDefault="00915775">
      <w:pPr>
        <w:pStyle w:val="ac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6562A">
        <w:rPr>
          <w:rFonts w:ascii="Times New Roman" w:hAnsi="Times New Roman"/>
          <w:b/>
          <w:bCs/>
          <w:sz w:val="28"/>
          <w:szCs w:val="28"/>
        </w:rPr>
        <w:t xml:space="preserve">Завдання </w:t>
      </w:r>
      <w:r>
        <w:rPr>
          <w:rFonts w:ascii="Times New Roman" w:hAnsi="Times New Roman"/>
          <w:b/>
          <w:bCs/>
          <w:sz w:val="28"/>
          <w:szCs w:val="28"/>
        </w:rPr>
        <w:t xml:space="preserve">дисципліни </w:t>
      </w:r>
      <w:r w:rsidRPr="0096562A">
        <w:rPr>
          <w:rFonts w:ascii="Times New Roman" w:hAnsi="Times New Roman"/>
          <w:sz w:val="28"/>
          <w:szCs w:val="28"/>
        </w:rPr>
        <w:t xml:space="preserve">– ознайомити студентів з основними </w:t>
      </w:r>
      <w:r>
        <w:rPr>
          <w:rFonts w:ascii="Times New Roman" w:hAnsi="Times New Roman"/>
          <w:sz w:val="28"/>
          <w:szCs w:val="28"/>
        </w:rPr>
        <w:t>ціннос</w:t>
      </w:r>
      <w:r w:rsidRPr="0096562A">
        <w:rPr>
          <w:rFonts w:ascii="Times New Roman" w:hAnsi="Times New Roman"/>
          <w:sz w:val="28"/>
          <w:szCs w:val="28"/>
        </w:rPr>
        <w:t xml:space="preserve">тями й проблемами </w:t>
      </w:r>
      <w:r>
        <w:rPr>
          <w:rFonts w:ascii="Times New Roman" w:hAnsi="Times New Roman"/>
          <w:sz w:val="28"/>
          <w:szCs w:val="28"/>
        </w:rPr>
        <w:t>демократії</w:t>
      </w:r>
      <w:r w:rsidRPr="009656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245">
        <w:rPr>
          <w:rFonts w:ascii="Times New Roman" w:hAnsi="Times New Roman"/>
          <w:sz w:val="28"/>
          <w:szCs w:val="28"/>
        </w:rPr>
        <w:t>сформувати навички адаптування позитивного світового досвіду до умов сучасного українського суспільства</w:t>
      </w:r>
      <w:r w:rsidRPr="0096562A">
        <w:rPr>
          <w:rFonts w:ascii="Times New Roman" w:hAnsi="Times New Roman"/>
          <w:sz w:val="28"/>
          <w:szCs w:val="28"/>
        </w:rPr>
        <w:t>.</w:t>
      </w:r>
    </w:p>
    <w:p w:rsidR="00915775" w:rsidRDefault="00915775">
      <w:pPr>
        <w:ind w:firstLine="540"/>
        <w:rPr>
          <w:szCs w:val="28"/>
          <w:lang w:val="uk-UA"/>
        </w:rPr>
      </w:pPr>
    </w:p>
    <w:p w:rsidR="00915775" w:rsidRDefault="00915775">
      <w:pPr>
        <w:ind w:firstLine="540"/>
        <w:rPr>
          <w:szCs w:val="28"/>
          <w:lang w:val="uk-UA"/>
        </w:rPr>
      </w:pPr>
    </w:p>
    <w:p w:rsidR="00915775" w:rsidRDefault="00915775">
      <w:pPr>
        <w:pStyle w:val="5"/>
        <w:ind w:firstLine="540"/>
        <w:jc w:val="center"/>
        <w:rPr>
          <w:b/>
          <w:szCs w:val="28"/>
        </w:rPr>
      </w:pPr>
      <w:r w:rsidRPr="003A05B1">
        <w:rPr>
          <w:b/>
          <w:szCs w:val="28"/>
        </w:rPr>
        <w:t>Після</w:t>
      </w:r>
      <w:r>
        <w:rPr>
          <w:b/>
          <w:szCs w:val="28"/>
          <w:lang w:val="uk-UA"/>
        </w:rPr>
        <w:t xml:space="preserve"> </w:t>
      </w:r>
      <w:r w:rsidRPr="003A05B1">
        <w:rPr>
          <w:b/>
          <w:szCs w:val="28"/>
        </w:rPr>
        <w:t>вивчення</w:t>
      </w:r>
      <w:r>
        <w:rPr>
          <w:b/>
          <w:szCs w:val="28"/>
          <w:lang w:val="uk-UA"/>
        </w:rPr>
        <w:t xml:space="preserve"> </w:t>
      </w:r>
      <w:r w:rsidRPr="003A05B1">
        <w:rPr>
          <w:b/>
          <w:szCs w:val="28"/>
        </w:rPr>
        <w:t>дисципліни студент повинен</w:t>
      </w:r>
    </w:p>
    <w:p w:rsidR="00915775" w:rsidRDefault="00915775">
      <w:pPr>
        <w:ind w:firstLine="540"/>
        <w:jc w:val="center"/>
        <w:rPr>
          <w:b/>
          <w:bCs/>
          <w:i/>
          <w:iCs/>
          <w:snapToGrid w:val="0"/>
          <w:szCs w:val="28"/>
        </w:rPr>
      </w:pPr>
    </w:p>
    <w:p w:rsidR="00915775" w:rsidRDefault="00915775">
      <w:pPr>
        <w:ind w:firstLine="540"/>
        <w:jc w:val="center"/>
        <w:rPr>
          <w:b/>
          <w:bCs/>
          <w:i/>
          <w:iCs/>
          <w:snapToGrid w:val="0"/>
          <w:szCs w:val="28"/>
        </w:rPr>
      </w:pPr>
      <w:r w:rsidRPr="0096562A">
        <w:rPr>
          <w:b/>
          <w:bCs/>
          <w:i/>
          <w:iCs/>
          <w:snapToGrid w:val="0"/>
          <w:szCs w:val="28"/>
        </w:rPr>
        <w:t>ЗНАТИ:</w:t>
      </w:r>
    </w:p>
    <w:p w:rsidR="00915775" w:rsidRDefault="00915775">
      <w:pPr>
        <w:numPr>
          <w:ilvl w:val="0"/>
          <w:numId w:val="9"/>
        </w:numPr>
        <w:ind w:left="0" w:firstLine="540"/>
        <w:jc w:val="both"/>
        <w:rPr>
          <w:snapToGrid w:val="0"/>
          <w:szCs w:val="28"/>
        </w:rPr>
      </w:pPr>
      <w:r w:rsidRPr="009D0C1F">
        <w:rPr>
          <w:snapToGrid w:val="0"/>
          <w:szCs w:val="28"/>
        </w:rPr>
        <w:t>що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таке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демократія та її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сутність, ідеали та принципи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демократії, права та свободи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людини, громадянське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 xml:space="preserve">суспільство, </w:t>
      </w:r>
    </w:p>
    <w:p w:rsidR="00915775" w:rsidRDefault="00915775">
      <w:pPr>
        <w:numPr>
          <w:ilvl w:val="0"/>
          <w:numId w:val="9"/>
        </w:numPr>
        <w:ind w:left="0" w:firstLine="540"/>
        <w:jc w:val="both"/>
        <w:rPr>
          <w:snapToGrid w:val="0"/>
          <w:szCs w:val="28"/>
        </w:rPr>
      </w:pPr>
      <w:r w:rsidRPr="009D0C1F">
        <w:rPr>
          <w:snapToGrid w:val="0"/>
          <w:szCs w:val="28"/>
        </w:rPr>
        <w:t>роль громадян у демократичному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політичному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процесі,</w:t>
      </w:r>
    </w:p>
    <w:p w:rsidR="00915775" w:rsidRDefault="00915775">
      <w:pPr>
        <w:numPr>
          <w:ilvl w:val="0"/>
          <w:numId w:val="9"/>
        </w:numPr>
        <w:ind w:left="0" w:firstLine="540"/>
        <w:jc w:val="both"/>
        <w:rPr>
          <w:snapToGrid w:val="0"/>
          <w:szCs w:val="28"/>
        </w:rPr>
      </w:pPr>
      <w:r w:rsidRPr="009D0C1F">
        <w:rPr>
          <w:snapToGrid w:val="0"/>
          <w:szCs w:val="28"/>
        </w:rPr>
        <w:t>про суспільство, державу, закони і</w:t>
      </w:r>
      <w:r>
        <w:rPr>
          <w:snapToGrid w:val="0"/>
          <w:szCs w:val="28"/>
        </w:rPr>
        <w:t xml:space="preserve"> правила, за якими</w:t>
      </w:r>
      <w:r>
        <w:rPr>
          <w:snapToGrid w:val="0"/>
          <w:szCs w:val="28"/>
          <w:lang w:val="uk-UA"/>
        </w:rPr>
        <w:t xml:space="preserve"> </w:t>
      </w:r>
      <w:r>
        <w:rPr>
          <w:snapToGrid w:val="0"/>
          <w:szCs w:val="28"/>
        </w:rPr>
        <w:t>вони</w:t>
      </w:r>
      <w:r>
        <w:rPr>
          <w:snapToGrid w:val="0"/>
          <w:szCs w:val="28"/>
          <w:lang w:val="uk-UA"/>
        </w:rPr>
        <w:t xml:space="preserve"> </w:t>
      </w:r>
      <w:r>
        <w:rPr>
          <w:snapToGrid w:val="0"/>
          <w:szCs w:val="28"/>
        </w:rPr>
        <w:t>існують,</w:t>
      </w:r>
    </w:p>
    <w:p w:rsidR="00915775" w:rsidRDefault="00915775">
      <w:pPr>
        <w:numPr>
          <w:ilvl w:val="0"/>
          <w:numId w:val="9"/>
        </w:numPr>
        <w:ind w:left="0" w:firstLine="540"/>
        <w:jc w:val="both"/>
        <w:rPr>
          <w:snapToGrid w:val="0"/>
          <w:szCs w:val="28"/>
        </w:rPr>
      </w:pPr>
      <w:r>
        <w:rPr>
          <w:snapToGrid w:val="0"/>
          <w:szCs w:val="28"/>
        </w:rPr>
        <w:t>і</w:t>
      </w:r>
      <w:r w:rsidRPr="009D0C1F">
        <w:rPr>
          <w:snapToGrid w:val="0"/>
          <w:szCs w:val="28"/>
        </w:rPr>
        <w:t>розуміти роль держави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 xml:space="preserve">за умов демократії, </w:t>
      </w:r>
    </w:p>
    <w:p w:rsidR="00915775" w:rsidRDefault="00915775">
      <w:pPr>
        <w:ind w:firstLine="540"/>
        <w:jc w:val="center"/>
        <w:rPr>
          <w:b/>
          <w:bCs/>
          <w:i/>
          <w:iCs/>
          <w:snapToGrid w:val="0"/>
          <w:szCs w:val="28"/>
        </w:rPr>
      </w:pPr>
    </w:p>
    <w:p w:rsidR="00915775" w:rsidRDefault="00915775">
      <w:pPr>
        <w:ind w:firstLine="540"/>
        <w:jc w:val="center"/>
        <w:rPr>
          <w:b/>
          <w:bCs/>
          <w:i/>
          <w:iCs/>
          <w:snapToGrid w:val="0"/>
          <w:szCs w:val="28"/>
        </w:rPr>
      </w:pPr>
      <w:r w:rsidRPr="0096562A">
        <w:rPr>
          <w:b/>
          <w:bCs/>
          <w:i/>
          <w:iCs/>
          <w:snapToGrid w:val="0"/>
          <w:szCs w:val="28"/>
        </w:rPr>
        <w:t>УМІТИ:</w:t>
      </w:r>
    </w:p>
    <w:p w:rsidR="00915775" w:rsidRDefault="00915775">
      <w:pPr>
        <w:numPr>
          <w:ilvl w:val="0"/>
          <w:numId w:val="9"/>
        </w:numPr>
        <w:ind w:left="0" w:firstLine="540"/>
        <w:jc w:val="both"/>
        <w:rPr>
          <w:snapToGrid w:val="0"/>
          <w:szCs w:val="28"/>
        </w:rPr>
      </w:pPr>
      <w:r w:rsidRPr="009D0C1F">
        <w:rPr>
          <w:snapToGrid w:val="0"/>
          <w:szCs w:val="28"/>
        </w:rPr>
        <w:t>формулювати свою власну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 xml:space="preserve">позицію, обговорювати й захищати свою думку, </w:t>
      </w:r>
    </w:p>
    <w:p w:rsidR="00915775" w:rsidRDefault="00915775">
      <w:pPr>
        <w:numPr>
          <w:ilvl w:val="0"/>
          <w:numId w:val="9"/>
        </w:numPr>
        <w:ind w:left="0" w:firstLine="540"/>
        <w:jc w:val="both"/>
        <w:rPr>
          <w:snapToGrid w:val="0"/>
          <w:szCs w:val="28"/>
        </w:rPr>
      </w:pPr>
      <w:r w:rsidRPr="009D0C1F">
        <w:rPr>
          <w:snapToGrid w:val="0"/>
          <w:szCs w:val="28"/>
        </w:rPr>
        <w:t>застосовувати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набуті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знання при аналізі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загальних проблем сьогодення, аналізувати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матеріали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із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різних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джерел, ЗМІ і доходити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неупереджених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достовірних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 xml:space="preserve">висновків, </w:t>
      </w:r>
    </w:p>
    <w:p w:rsidR="00915775" w:rsidRDefault="00915775">
      <w:pPr>
        <w:numPr>
          <w:ilvl w:val="0"/>
          <w:numId w:val="9"/>
        </w:numPr>
        <w:ind w:left="0" w:firstLine="540"/>
        <w:jc w:val="both"/>
        <w:rPr>
          <w:snapToGrid w:val="0"/>
          <w:szCs w:val="28"/>
        </w:rPr>
      </w:pPr>
      <w:r w:rsidRPr="009D0C1F">
        <w:rPr>
          <w:snapToGrid w:val="0"/>
          <w:szCs w:val="28"/>
        </w:rPr>
        <w:t>використовувати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механізми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захисту прав людини в процесі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професійної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 xml:space="preserve">діяльності, </w:t>
      </w:r>
    </w:p>
    <w:p w:rsidR="00915775" w:rsidRDefault="00915775">
      <w:pPr>
        <w:numPr>
          <w:ilvl w:val="0"/>
          <w:numId w:val="9"/>
        </w:numPr>
        <w:ind w:left="0" w:firstLine="540"/>
        <w:jc w:val="both"/>
        <w:rPr>
          <w:snapToGrid w:val="0"/>
          <w:szCs w:val="28"/>
        </w:rPr>
      </w:pPr>
      <w:r w:rsidRPr="009D0C1F">
        <w:rPr>
          <w:snapToGrid w:val="0"/>
          <w:szCs w:val="28"/>
        </w:rPr>
        <w:t>брати участь у житті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громади та у вирішенні</w:t>
      </w:r>
      <w:r>
        <w:rPr>
          <w:snapToGrid w:val="0"/>
          <w:szCs w:val="28"/>
          <w:lang w:val="uk-UA"/>
        </w:rPr>
        <w:t xml:space="preserve"> </w:t>
      </w:r>
      <w:r w:rsidRPr="009D0C1F">
        <w:rPr>
          <w:snapToGrid w:val="0"/>
          <w:szCs w:val="28"/>
        </w:rPr>
        <w:t>суспільних проблем.</w:t>
      </w:r>
    </w:p>
    <w:p w:rsidR="00915775" w:rsidRDefault="00915775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915775" w:rsidRDefault="00915775">
      <w:pPr>
        <w:tabs>
          <w:tab w:val="left" w:pos="142"/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915775" w:rsidRDefault="00915775">
      <w:pPr>
        <w:tabs>
          <w:tab w:val="left" w:pos="142"/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915775" w:rsidRDefault="00915775">
      <w:pPr>
        <w:tabs>
          <w:tab w:val="left" w:pos="142"/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915775" w:rsidRDefault="00915775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134"/>
        </w:tabs>
        <w:ind w:firstLine="0"/>
        <w:jc w:val="both"/>
        <w:rPr>
          <w:b/>
          <w:szCs w:val="28"/>
          <w:lang w:val="uk-UA"/>
        </w:rPr>
      </w:pPr>
      <w:r w:rsidRPr="003E4D97">
        <w:rPr>
          <w:b/>
          <w:szCs w:val="28"/>
          <w:lang w:val="uk-UA"/>
        </w:rPr>
        <w:t>Програма навчальної дисципліни</w:t>
      </w:r>
    </w:p>
    <w:p w:rsidR="00915775" w:rsidRDefault="00915775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915775" w:rsidRDefault="00915775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  <w:r w:rsidRPr="003E4D97">
        <w:rPr>
          <w:b/>
          <w:szCs w:val="28"/>
          <w:lang w:val="uk-UA"/>
        </w:rPr>
        <w:t xml:space="preserve">Змістовий модуль 1. </w:t>
      </w:r>
    </w:p>
    <w:p w:rsidR="00915775" w:rsidRDefault="00915775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915775" w:rsidRDefault="00915775">
      <w:pPr>
        <w:ind w:right="141" w:firstLine="540"/>
        <w:jc w:val="both"/>
        <w:rPr>
          <w:b/>
          <w:bCs/>
          <w:snapToGrid w:val="0"/>
          <w:szCs w:val="28"/>
        </w:rPr>
      </w:pPr>
      <w:r w:rsidRPr="009D0C1F">
        <w:rPr>
          <w:b/>
          <w:bCs/>
          <w:snapToGrid w:val="0"/>
          <w:szCs w:val="28"/>
        </w:rPr>
        <w:t>Тема 1. Сутність, передумови й поширеннядемократії в сучасному</w:t>
      </w:r>
      <w:r>
        <w:rPr>
          <w:b/>
          <w:bCs/>
          <w:snapToGrid w:val="0"/>
          <w:szCs w:val="28"/>
          <w:lang w:val="uk-UA"/>
        </w:rPr>
        <w:t xml:space="preserve"> </w:t>
      </w:r>
      <w:r w:rsidRPr="009D0C1F">
        <w:rPr>
          <w:b/>
          <w:bCs/>
          <w:snapToGrid w:val="0"/>
          <w:szCs w:val="28"/>
        </w:rPr>
        <w:t>світі</w:t>
      </w:r>
    </w:p>
    <w:p w:rsidR="00915775" w:rsidRDefault="00915775">
      <w:pPr>
        <w:ind w:right="141" w:firstLine="540"/>
        <w:jc w:val="both"/>
        <w:rPr>
          <w:bCs/>
          <w:snapToGrid w:val="0"/>
          <w:szCs w:val="28"/>
        </w:rPr>
      </w:pPr>
      <w:r w:rsidRPr="009D0C1F">
        <w:rPr>
          <w:bCs/>
          <w:snapToGrid w:val="0"/>
          <w:szCs w:val="28"/>
        </w:rPr>
        <w:lastRenderedPageBreak/>
        <w:t>Вихідна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інтуїція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демократії. Багатоманітність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спроб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визначення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демократії та природа цього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явища. Парадоксальність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реальної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демократії. Демократія на сучасному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етапі. Різновиди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демократії. Недоліки та межідемократії. Ідеали та принципи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демократії. Основні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цінності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демократії. Передумови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демократії.</w:t>
      </w:r>
    </w:p>
    <w:p w:rsidR="00915775" w:rsidRDefault="00915775">
      <w:pPr>
        <w:ind w:right="141" w:firstLine="540"/>
        <w:jc w:val="both"/>
        <w:rPr>
          <w:b/>
          <w:bCs/>
          <w:snapToGrid w:val="0"/>
          <w:szCs w:val="28"/>
        </w:rPr>
      </w:pPr>
    </w:p>
    <w:p w:rsidR="00915775" w:rsidRDefault="00915775">
      <w:pPr>
        <w:ind w:right="141" w:firstLine="540"/>
        <w:jc w:val="both"/>
        <w:rPr>
          <w:b/>
          <w:bCs/>
          <w:snapToGrid w:val="0"/>
          <w:szCs w:val="28"/>
        </w:rPr>
      </w:pPr>
      <w:r w:rsidRPr="009D0C1F">
        <w:rPr>
          <w:b/>
          <w:bCs/>
          <w:snapToGrid w:val="0"/>
          <w:szCs w:val="28"/>
        </w:rPr>
        <w:t>Тема 2. Демократія і демократизація у глобальному</w:t>
      </w:r>
      <w:r>
        <w:rPr>
          <w:b/>
          <w:bCs/>
          <w:snapToGrid w:val="0"/>
          <w:szCs w:val="28"/>
          <w:lang w:val="uk-UA"/>
        </w:rPr>
        <w:t xml:space="preserve"> </w:t>
      </w:r>
      <w:r w:rsidRPr="009D0C1F">
        <w:rPr>
          <w:b/>
          <w:bCs/>
          <w:snapToGrid w:val="0"/>
          <w:szCs w:val="28"/>
        </w:rPr>
        <w:t>контексті</w:t>
      </w:r>
    </w:p>
    <w:p w:rsidR="00915775" w:rsidRDefault="00915775">
      <w:pPr>
        <w:ind w:right="141" w:firstLine="540"/>
        <w:jc w:val="both"/>
        <w:rPr>
          <w:bCs/>
          <w:snapToGrid w:val="0"/>
          <w:szCs w:val="28"/>
        </w:rPr>
      </w:pPr>
      <w:r w:rsidRPr="009D0C1F">
        <w:rPr>
          <w:bCs/>
          <w:snapToGrid w:val="0"/>
          <w:szCs w:val="28"/>
        </w:rPr>
        <w:t>Поширення та «якість» демократії в сучасном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усвіті. Консолідовані, проміжні та псевдодемократії. Поняття, чинники та соціально-політичні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наслідки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глобалізації. Теорія та практика сучасних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переходів до демократії. Україна та Європейський Союз у міжнародних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відносинах</w:t>
      </w:r>
      <w:r>
        <w:rPr>
          <w:bCs/>
          <w:snapToGrid w:val="0"/>
          <w:szCs w:val="28"/>
        </w:rPr>
        <w:t>.</w:t>
      </w:r>
    </w:p>
    <w:p w:rsidR="00915775" w:rsidRDefault="00915775">
      <w:pPr>
        <w:ind w:right="141" w:firstLine="540"/>
        <w:jc w:val="both"/>
        <w:rPr>
          <w:b/>
          <w:bCs/>
          <w:snapToGrid w:val="0"/>
          <w:szCs w:val="28"/>
        </w:rPr>
      </w:pPr>
    </w:p>
    <w:p w:rsidR="00915775" w:rsidRDefault="00915775" w:rsidP="001A0614">
      <w:pPr>
        <w:ind w:right="141" w:firstLine="540"/>
        <w:jc w:val="both"/>
        <w:rPr>
          <w:b/>
          <w:bCs/>
          <w:snapToGrid w:val="0"/>
          <w:szCs w:val="28"/>
          <w:lang w:val="uk-UA"/>
        </w:rPr>
      </w:pPr>
      <w:r w:rsidRPr="009D0C1F">
        <w:rPr>
          <w:b/>
          <w:bCs/>
          <w:snapToGrid w:val="0"/>
          <w:szCs w:val="28"/>
        </w:rPr>
        <w:t>Тема 3. Права та свобод</w:t>
      </w:r>
      <w:r>
        <w:rPr>
          <w:b/>
          <w:bCs/>
          <w:snapToGrid w:val="0"/>
          <w:szCs w:val="28"/>
          <w:lang w:val="uk-UA"/>
        </w:rPr>
        <w:t xml:space="preserve">а </w:t>
      </w:r>
      <w:r w:rsidRPr="009D0C1F">
        <w:rPr>
          <w:b/>
          <w:bCs/>
          <w:snapToGrid w:val="0"/>
          <w:szCs w:val="28"/>
        </w:rPr>
        <w:t>людини</w:t>
      </w:r>
      <w:r>
        <w:rPr>
          <w:b/>
          <w:bCs/>
          <w:snapToGrid w:val="0"/>
          <w:szCs w:val="28"/>
          <w:lang w:val="uk-UA"/>
        </w:rPr>
        <w:t>.</w:t>
      </w:r>
    </w:p>
    <w:p w:rsidR="00915775" w:rsidRDefault="00915775" w:rsidP="001A0614">
      <w:pPr>
        <w:ind w:right="141" w:firstLine="540"/>
        <w:jc w:val="both"/>
        <w:rPr>
          <w:b/>
          <w:bCs/>
          <w:snapToGrid w:val="0"/>
          <w:szCs w:val="28"/>
        </w:rPr>
      </w:pPr>
      <w:r w:rsidRPr="009D0C1F">
        <w:rPr>
          <w:b/>
          <w:bCs/>
          <w:snapToGrid w:val="0"/>
          <w:szCs w:val="28"/>
        </w:rPr>
        <w:t>Демократія та громадянське</w:t>
      </w:r>
      <w:r>
        <w:rPr>
          <w:b/>
          <w:bCs/>
          <w:snapToGrid w:val="0"/>
          <w:szCs w:val="28"/>
          <w:lang w:val="uk-UA"/>
        </w:rPr>
        <w:t xml:space="preserve"> </w:t>
      </w:r>
      <w:r w:rsidRPr="009D0C1F">
        <w:rPr>
          <w:b/>
          <w:bCs/>
          <w:snapToGrid w:val="0"/>
          <w:szCs w:val="28"/>
        </w:rPr>
        <w:t>суспільство</w:t>
      </w:r>
    </w:p>
    <w:p w:rsidR="00915775" w:rsidRPr="001A0614" w:rsidRDefault="00915775">
      <w:pPr>
        <w:ind w:right="141" w:firstLine="540"/>
        <w:jc w:val="both"/>
        <w:rPr>
          <w:b/>
          <w:bCs/>
          <w:snapToGrid w:val="0"/>
          <w:szCs w:val="28"/>
        </w:rPr>
      </w:pPr>
    </w:p>
    <w:p w:rsidR="00915775" w:rsidRDefault="00915775">
      <w:pPr>
        <w:ind w:right="141" w:firstLine="540"/>
        <w:jc w:val="both"/>
        <w:rPr>
          <w:bCs/>
          <w:snapToGrid w:val="0"/>
          <w:szCs w:val="28"/>
        </w:rPr>
      </w:pPr>
      <w:r w:rsidRPr="009D0C1F">
        <w:rPr>
          <w:bCs/>
          <w:snapToGrid w:val="0"/>
          <w:szCs w:val="28"/>
        </w:rPr>
        <w:t>Сучасне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розуміння прав людини. Основні права й відповідальність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громадянина. Методи й механізмизахисту прав і свобод людини. Системи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захисту прав і свобод в Україні.</w:t>
      </w:r>
    </w:p>
    <w:p w:rsidR="00915775" w:rsidRDefault="00915775">
      <w:pPr>
        <w:ind w:right="141" w:firstLine="540"/>
        <w:jc w:val="both"/>
        <w:rPr>
          <w:bCs/>
          <w:snapToGrid w:val="0"/>
          <w:szCs w:val="28"/>
        </w:rPr>
      </w:pPr>
      <w:r>
        <w:rPr>
          <w:b/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Історична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еволюція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громадянського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суспільства. Сутність та різновиди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громадянського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суспільства. Розвиток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громадянського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 xml:space="preserve">суспільства 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 xml:space="preserve">в Україні. </w:t>
      </w:r>
    </w:p>
    <w:p w:rsidR="00915775" w:rsidRDefault="00915775">
      <w:pPr>
        <w:ind w:right="141" w:firstLine="540"/>
        <w:jc w:val="both"/>
        <w:rPr>
          <w:b/>
          <w:bCs/>
          <w:snapToGrid w:val="0"/>
          <w:szCs w:val="28"/>
        </w:rPr>
      </w:pPr>
    </w:p>
    <w:p w:rsidR="00915775" w:rsidRDefault="00915775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915775" w:rsidRDefault="00915775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Змістовий модуль 2</w:t>
      </w:r>
      <w:r w:rsidRPr="003E4D97">
        <w:rPr>
          <w:b/>
          <w:szCs w:val="28"/>
          <w:lang w:val="uk-UA"/>
        </w:rPr>
        <w:t xml:space="preserve">. </w:t>
      </w:r>
    </w:p>
    <w:p w:rsidR="00915775" w:rsidRDefault="00915775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915775" w:rsidRDefault="00915775">
      <w:pPr>
        <w:ind w:right="141" w:firstLine="540"/>
        <w:jc w:val="both"/>
        <w:rPr>
          <w:b/>
          <w:bCs/>
          <w:snapToGrid w:val="0"/>
          <w:szCs w:val="28"/>
        </w:rPr>
      </w:pPr>
      <w:r w:rsidRPr="009D0C1F">
        <w:rPr>
          <w:b/>
          <w:bCs/>
          <w:snapToGrid w:val="0"/>
          <w:szCs w:val="28"/>
        </w:rPr>
        <w:t xml:space="preserve">Тема </w:t>
      </w:r>
      <w:r>
        <w:rPr>
          <w:b/>
          <w:bCs/>
          <w:snapToGrid w:val="0"/>
          <w:szCs w:val="28"/>
          <w:lang w:val="uk-UA"/>
        </w:rPr>
        <w:t>4</w:t>
      </w:r>
      <w:r w:rsidRPr="009D0C1F">
        <w:rPr>
          <w:b/>
          <w:bCs/>
          <w:snapToGrid w:val="0"/>
          <w:szCs w:val="28"/>
        </w:rPr>
        <w:t>. Демократизм системи</w:t>
      </w:r>
      <w:r>
        <w:rPr>
          <w:b/>
          <w:bCs/>
          <w:snapToGrid w:val="0"/>
          <w:szCs w:val="28"/>
          <w:lang w:val="uk-UA"/>
        </w:rPr>
        <w:t xml:space="preserve"> </w:t>
      </w:r>
      <w:r w:rsidRPr="009D0C1F">
        <w:rPr>
          <w:b/>
          <w:bCs/>
          <w:snapToGrid w:val="0"/>
          <w:szCs w:val="28"/>
        </w:rPr>
        <w:t>урядування</w:t>
      </w:r>
    </w:p>
    <w:p w:rsidR="00915775" w:rsidRDefault="00915775">
      <w:pPr>
        <w:ind w:right="141" w:firstLine="540"/>
        <w:jc w:val="both"/>
        <w:rPr>
          <w:bCs/>
          <w:snapToGrid w:val="0"/>
          <w:szCs w:val="28"/>
        </w:rPr>
      </w:pPr>
      <w:r w:rsidRPr="009D0C1F">
        <w:rPr>
          <w:bCs/>
          <w:snapToGrid w:val="0"/>
          <w:szCs w:val="28"/>
        </w:rPr>
        <w:t>Форми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територіального устрою сучасних держав: унітарна держава, федерація, конфедерація. Порівняльний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аналіз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особливостей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адміністративно-територіальної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організації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сучасних держав. Структура й функції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органів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територіального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представництва та місцевого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самоуправління. Статус та функції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глави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держави. Еволюція президентства в Україні.</w:t>
      </w:r>
    </w:p>
    <w:p w:rsidR="00915775" w:rsidRDefault="00915775">
      <w:pPr>
        <w:ind w:right="141" w:firstLine="540"/>
        <w:jc w:val="both"/>
        <w:rPr>
          <w:b/>
          <w:bCs/>
          <w:snapToGrid w:val="0"/>
          <w:szCs w:val="28"/>
        </w:rPr>
      </w:pPr>
    </w:p>
    <w:p w:rsidR="00915775" w:rsidRDefault="00915775">
      <w:pPr>
        <w:ind w:right="141" w:firstLine="540"/>
        <w:jc w:val="both"/>
        <w:rPr>
          <w:b/>
          <w:bCs/>
          <w:snapToGrid w:val="0"/>
          <w:szCs w:val="28"/>
          <w:lang w:val="uk-UA"/>
        </w:rPr>
      </w:pPr>
      <w:r w:rsidRPr="009D0C1F">
        <w:rPr>
          <w:b/>
          <w:bCs/>
          <w:snapToGrid w:val="0"/>
          <w:szCs w:val="28"/>
        </w:rPr>
        <w:t xml:space="preserve">Тема </w:t>
      </w:r>
      <w:r>
        <w:rPr>
          <w:b/>
          <w:bCs/>
          <w:snapToGrid w:val="0"/>
          <w:szCs w:val="28"/>
          <w:lang w:val="uk-UA"/>
        </w:rPr>
        <w:t>5</w:t>
      </w:r>
      <w:r w:rsidRPr="009D0C1F">
        <w:rPr>
          <w:b/>
          <w:bCs/>
          <w:snapToGrid w:val="0"/>
          <w:szCs w:val="28"/>
        </w:rPr>
        <w:t>. Законодавча, виконавча та судова</w:t>
      </w:r>
      <w:r>
        <w:rPr>
          <w:b/>
          <w:bCs/>
          <w:snapToGrid w:val="0"/>
          <w:szCs w:val="28"/>
          <w:lang w:val="uk-UA"/>
        </w:rPr>
        <w:t xml:space="preserve"> </w:t>
      </w:r>
      <w:r w:rsidRPr="009D0C1F">
        <w:rPr>
          <w:b/>
          <w:bCs/>
          <w:snapToGrid w:val="0"/>
          <w:szCs w:val="28"/>
        </w:rPr>
        <w:t>влада</w:t>
      </w:r>
      <w:r>
        <w:rPr>
          <w:b/>
          <w:bCs/>
          <w:snapToGrid w:val="0"/>
          <w:szCs w:val="28"/>
          <w:lang w:val="uk-UA"/>
        </w:rPr>
        <w:t>.</w:t>
      </w:r>
    </w:p>
    <w:p w:rsidR="00915775" w:rsidRDefault="00915775" w:rsidP="001A0614">
      <w:pPr>
        <w:ind w:right="141" w:firstLine="540"/>
        <w:jc w:val="both"/>
        <w:rPr>
          <w:b/>
          <w:bCs/>
          <w:snapToGrid w:val="0"/>
          <w:szCs w:val="28"/>
        </w:rPr>
      </w:pPr>
      <w:r w:rsidRPr="009D0C1F">
        <w:rPr>
          <w:b/>
          <w:bCs/>
          <w:snapToGrid w:val="0"/>
          <w:szCs w:val="28"/>
        </w:rPr>
        <w:t>Політи</w:t>
      </w:r>
      <w:r>
        <w:rPr>
          <w:b/>
          <w:bCs/>
          <w:snapToGrid w:val="0"/>
          <w:szCs w:val="28"/>
        </w:rPr>
        <w:t>чні</w:t>
      </w:r>
      <w:r>
        <w:rPr>
          <w:b/>
          <w:bCs/>
          <w:snapToGrid w:val="0"/>
          <w:szCs w:val="28"/>
          <w:lang w:val="uk-UA"/>
        </w:rPr>
        <w:t xml:space="preserve"> </w:t>
      </w:r>
      <w:r>
        <w:rPr>
          <w:b/>
          <w:bCs/>
          <w:snapToGrid w:val="0"/>
          <w:szCs w:val="28"/>
        </w:rPr>
        <w:t>партії</w:t>
      </w:r>
      <w:r>
        <w:rPr>
          <w:b/>
          <w:bCs/>
          <w:snapToGrid w:val="0"/>
          <w:szCs w:val="28"/>
          <w:lang w:val="uk-UA"/>
        </w:rPr>
        <w:t xml:space="preserve"> </w:t>
      </w:r>
      <w:r>
        <w:rPr>
          <w:b/>
          <w:bCs/>
          <w:snapToGrid w:val="0"/>
          <w:szCs w:val="28"/>
        </w:rPr>
        <w:t>в</w:t>
      </w:r>
      <w:r>
        <w:rPr>
          <w:b/>
          <w:bCs/>
          <w:snapToGrid w:val="0"/>
          <w:szCs w:val="28"/>
          <w:lang w:val="uk-UA"/>
        </w:rPr>
        <w:t xml:space="preserve"> </w:t>
      </w:r>
      <w:r>
        <w:rPr>
          <w:b/>
          <w:bCs/>
          <w:snapToGrid w:val="0"/>
          <w:szCs w:val="28"/>
        </w:rPr>
        <w:t>системі</w:t>
      </w:r>
      <w:r>
        <w:rPr>
          <w:b/>
          <w:bCs/>
          <w:snapToGrid w:val="0"/>
          <w:szCs w:val="28"/>
          <w:lang w:val="uk-UA"/>
        </w:rPr>
        <w:t xml:space="preserve"> </w:t>
      </w:r>
      <w:r>
        <w:rPr>
          <w:b/>
          <w:bCs/>
          <w:snapToGrid w:val="0"/>
          <w:szCs w:val="28"/>
        </w:rPr>
        <w:t>демократії</w:t>
      </w:r>
    </w:p>
    <w:p w:rsidR="00915775" w:rsidRPr="001A0614" w:rsidRDefault="00915775">
      <w:pPr>
        <w:ind w:right="141" w:firstLine="540"/>
        <w:jc w:val="both"/>
        <w:rPr>
          <w:b/>
          <w:bCs/>
          <w:snapToGrid w:val="0"/>
          <w:szCs w:val="28"/>
          <w:lang w:val="uk-UA"/>
        </w:rPr>
      </w:pPr>
    </w:p>
    <w:p w:rsidR="00915775" w:rsidRDefault="00915775">
      <w:pPr>
        <w:ind w:right="141" w:firstLine="540"/>
        <w:jc w:val="both"/>
        <w:rPr>
          <w:bCs/>
          <w:snapToGrid w:val="0"/>
          <w:szCs w:val="28"/>
        </w:rPr>
      </w:pPr>
      <w:r w:rsidRPr="009D0C1F">
        <w:rPr>
          <w:bCs/>
          <w:snapToGrid w:val="0"/>
          <w:szCs w:val="28"/>
        </w:rPr>
        <w:t>Сутність, структура та функції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законодавчої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влади. Законодавча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влада в Україні. Сутність, структура та функції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виконавчої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влади. Виконавча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влада в Україні. Сутність, структура та функції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судової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влади. Судова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влада в Україні.</w:t>
      </w:r>
    </w:p>
    <w:p w:rsidR="00915775" w:rsidRDefault="00915775">
      <w:pPr>
        <w:ind w:right="141" w:firstLine="540"/>
        <w:jc w:val="both"/>
        <w:rPr>
          <w:bCs/>
          <w:snapToGrid w:val="0"/>
          <w:szCs w:val="28"/>
        </w:rPr>
      </w:pPr>
      <w:r>
        <w:rPr>
          <w:b/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Роль політичних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партій у розвитку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демократії. Структура, класифікація та функції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політичних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партій. Специфіка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багатопартійності в Україні. Сучасні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партійні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системи.</w:t>
      </w:r>
    </w:p>
    <w:p w:rsidR="00915775" w:rsidRDefault="00915775">
      <w:pPr>
        <w:ind w:right="141" w:firstLine="540"/>
        <w:jc w:val="both"/>
        <w:rPr>
          <w:b/>
          <w:bCs/>
          <w:snapToGrid w:val="0"/>
          <w:szCs w:val="28"/>
        </w:rPr>
      </w:pPr>
    </w:p>
    <w:p w:rsidR="00915775" w:rsidRDefault="00915775">
      <w:pPr>
        <w:ind w:right="141" w:firstLine="540"/>
        <w:jc w:val="both"/>
        <w:rPr>
          <w:b/>
          <w:bCs/>
          <w:snapToGrid w:val="0"/>
          <w:szCs w:val="28"/>
        </w:rPr>
      </w:pPr>
      <w:r w:rsidRPr="009D0C1F">
        <w:rPr>
          <w:b/>
          <w:bCs/>
          <w:snapToGrid w:val="0"/>
          <w:szCs w:val="28"/>
        </w:rPr>
        <w:t xml:space="preserve">Тема </w:t>
      </w:r>
      <w:r>
        <w:rPr>
          <w:b/>
          <w:bCs/>
          <w:snapToGrid w:val="0"/>
          <w:szCs w:val="28"/>
          <w:lang w:val="uk-UA"/>
        </w:rPr>
        <w:t>6</w:t>
      </w:r>
      <w:r w:rsidRPr="009D0C1F">
        <w:rPr>
          <w:b/>
          <w:bCs/>
          <w:snapToGrid w:val="0"/>
          <w:szCs w:val="28"/>
        </w:rPr>
        <w:t>. Вибори у демократичному суспільстві</w:t>
      </w:r>
    </w:p>
    <w:p w:rsidR="00915775" w:rsidRDefault="00915775">
      <w:pPr>
        <w:ind w:right="141" w:firstLine="540"/>
        <w:jc w:val="both"/>
        <w:rPr>
          <w:bCs/>
          <w:snapToGrid w:val="0"/>
          <w:szCs w:val="28"/>
        </w:rPr>
      </w:pPr>
      <w:r w:rsidRPr="009D0C1F">
        <w:rPr>
          <w:bCs/>
          <w:snapToGrid w:val="0"/>
          <w:szCs w:val="28"/>
        </w:rPr>
        <w:t>Вибори як інститут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демократії. Проблеми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освіти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виборців. Функції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виборів. Принципи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демократичних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виборів. Виборчі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системи: мажоритарна та пропорційна, їх вади та переваги. Виборчий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процес: чинники та критерії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демократичності. Головні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процедури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виборчої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>кампанії. Участь громадян у виборчій</w:t>
      </w:r>
      <w:r>
        <w:rPr>
          <w:bCs/>
          <w:snapToGrid w:val="0"/>
          <w:szCs w:val="28"/>
          <w:lang w:val="uk-UA"/>
        </w:rPr>
        <w:t xml:space="preserve"> </w:t>
      </w:r>
      <w:r w:rsidRPr="009D0C1F">
        <w:rPr>
          <w:bCs/>
          <w:snapToGrid w:val="0"/>
          <w:szCs w:val="28"/>
        </w:rPr>
        <w:t xml:space="preserve">кампанії. </w:t>
      </w:r>
    </w:p>
    <w:p w:rsidR="00915775" w:rsidRDefault="00915775">
      <w:pPr>
        <w:ind w:right="141" w:firstLine="540"/>
        <w:jc w:val="both"/>
        <w:rPr>
          <w:b/>
          <w:bCs/>
          <w:snapToGrid w:val="0"/>
          <w:szCs w:val="28"/>
        </w:rPr>
      </w:pPr>
    </w:p>
    <w:p w:rsidR="00915775" w:rsidRDefault="00915775">
      <w:pPr>
        <w:ind w:right="141" w:firstLine="540"/>
        <w:jc w:val="both"/>
        <w:rPr>
          <w:b/>
          <w:bCs/>
          <w:snapToGrid w:val="0"/>
          <w:szCs w:val="28"/>
          <w:lang w:val="uk-UA"/>
        </w:rPr>
      </w:pPr>
    </w:p>
    <w:p w:rsidR="00915775" w:rsidRDefault="00915775">
      <w:pPr>
        <w:ind w:right="141" w:firstLine="540"/>
        <w:jc w:val="both"/>
        <w:rPr>
          <w:b/>
          <w:bCs/>
          <w:snapToGrid w:val="0"/>
          <w:szCs w:val="28"/>
          <w:lang w:val="uk-UA"/>
        </w:rPr>
      </w:pPr>
    </w:p>
    <w:p w:rsidR="00915775" w:rsidRDefault="00915775">
      <w:pPr>
        <w:ind w:right="141" w:firstLine="540"/>
        <w:jc w:val="both"/>
        <w:rPr>
          <w:b/>
          <w:bCs/>
          <w:snapToGrid w:val="0"/>
          <w:szCs w:val="28"/>
          <w:lang w:val="uk-UA"/>
        </w:rPr>
      </w:pPr>
    </w:p>
    <w:p w:rsidR="00915775" w:rsidRDefault="00915775">
      <w:pPr>
        <w:ind w:right="141" w:firstLine="540"/>
        <w:jc w:val="both"/>
        <w:rPr>
          <w:b/>
          <w:bCs/>
          <w:snapToGrid w:val="0"/>
          <w:szCs w:val="28"/>
          <w:lang w:val="uk-UA"/>
        </w:rPr>
      </w:pPr>
    </w:p>
    <w:p w:rsidR="00915775" w:rsidRDefault="00915775">
      <w:pPr>
        <w:numPr>
          <w:ilvl w:val="0"/>
          <w:numId w:val="1"/>
        </w:numPr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Структура навчальної дисципліни</w:t>
      </w:r>
    </w:p>
    <w:p w:rsidR="00915775" w:rsidRDefault="00915775">
      <w:pPr>
        <w:ind w:left="360"/>
        <w:jc w:val="center"/>
        <w:rPr>
          <w:b/>
          <w:bCs/>
          <w:szCs w:val="28"/>
          <w:lang w:val="uk-UA"/>
        </w:rPr>
      </w:pP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9"/>
        <w:gridCol w:w="563"/>
        <w:gridCol w:w="374"/>
        <w:gridCol w:w="376"/>
        <w:gridCol w:w="36"/>
        <w:gridCol w:w="507"/>
        <w:gridCol w:w="605"/>
        <w:gridCol w:w="597"/>
        <w:gridCol w:w="557"/>
        <w:gridCol w:w="374"/>
        <w:gridCol w:w="513"/>
        <w:gridCol w:w="585"/>
        <w:gridCol w:w="605"/>
        <w:gridCol w:w="633"/>
      </w:tblGrid>
      <w:tr w:rsidR="00915775" w:rsidRPr="004E4051" w:rsidTr="005F449B">
        <w:trPr>
          <w:cantSplit/>
        </w:trPr>
        <w:tc>
          <w:tcPr>
            <w:tcW w:w="1854" w:type="pct"/>
            <w:vMerge w:val="restart"/>
          </w:tcPr>
          <w:p w:rsidR="00915775" w:rsidRDefault="0091577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146" w:type="pct"/>
            <w:gridSpan w:val="13"/>
          </w:tcPr>
          <w:p w:rsidR="00915775" w:rsidRDefault="0091577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915775" w:rsidRPr="004E4051" w:rsidTr="007473B4">
        <w:trPr>
          <w:cantSplit/>
        </w:trPr>
        <w:tc>
          <w:tcPr>
            <w:tcW w:w="1854" w:type="pct"/>
            <w:vMerge/>
          </w:tcPr>
          <w:p w:rsidR="00915775" w:rsidRDefault="00915775">
            <w:pPr>
              <w:jc w:val="center"/>
              <w:rPr>
                <w:lang w:val="uk-UA"/>
              </w:rPr>
            </w:pPr>
          </w:p>
        </w:tc>
        <w:tc>
          <w:tcPr>
            <w:tcW w:w="1521" w:type="pct"/>
            <w:gridSpan w:val="7"/>
          </w:tcPr>
          <w:p w:rsidR="00915775" w:rsidRDefault="009157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  <w:tc>
          <w:tcPr>
            <w:tcW w:w="1625" w:type="pct"/>
            <w:gridSpan w:val="6"/>
          </w:tcPr>
          <w:p w:rsidR="00915775" w:rsidRDefault="0091577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Заочна форма</w:t>
            </w:r>
          </w:p>
        </w:tc>
      </w:tr>
      <w:tr w:rsidR="00915775" w:rsidRPr="004E4051" w:rsidTr="007473B4">
        <w:trPr>
          <w:cantSplit/>
        </w:trPr>
        <w:tc>
          <w:tcPr>
            <w:tcW w:w="1854" w:type="pct"/>
            <w:vMerge/>
          </w:tcPr>
          <w:p w:rsidR="00915775" w:rsidRDefault="00915775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Merge w:val="restart"/>
            <w:textDirection w:val="btLr"/>
          </w:tcPr>
          <w:p w:rsidR="00915775" w:rsidRDefault="0091577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241" w:type="pct"/>
            <w:gridSpan w:val="6"/>
          </w:tcPr>
          <w:p w:rsidR="00915775" w:rsidRDefault="0091577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277" w:type="pct"/>
            <w:vMerge w:val="restart"/>
            <w:textDirection w:val="btLr"/>
          </w:tcPr>
          <w:p w:rsidR="00915775" w:rsidRDefault="0091577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усьо</w:t>
            </w:r>
            <w:r w:rsidRPr="004E4051">
              <w:rPr>
                <w:lang w:val="uk-UA"/>
              </w:rPr>
              <w:t xml:space="preserve">го </w:t>
            </w:r>
          </w:p>
        </w:tc>
        <w:tc>
          <w:tcPr>
            <w:tcW w:w="1348" w:type="pct"/>
            <w:gridSpan w:val="5"/>
          </w:tcPr>
          <w:p w:rsidR="00915775" w:rsidRDefault="0091577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915775" w:rsidRPr="004E4051" w:rsidTr="007473B4">
        <w:trPr>
          <w:cantSplit/>
          <w:trHeight w:val="593"/>
        </w:trPr>
        <w:tc>
          <w:tcPr>
            <w:tcW w:w="1854" w:type="pct"/>
            <w:vMerge/>
          </w:tcPr>
          <w:p w:rsidR="00915775" w:rsidRDefault="00915775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Merge/>
          </w:tcPr>
          <w:p w:rsidR="00915775" w:rsidRDefault="00915775">
            <w:pPr>
              <w:jc w:val="center"/>
              <w:rPr>
                <w:lang w:val="uk-UA"/>
              </w:rPr>
            </w:pPr>
          </w:p>
        </w:tc>
        <w:tc>
          <w:tcPr>
            <w:tcW w:w="186" w:type="pct"/>
          </w:tcPr>
          <w:p w:rsidR="00915775" w:rsidRDefault="0091577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187" w:type="pct"/>
          </w:tcPr>
          <w:p w:rsidR="00915775" w:rsidRDefault="0091577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270" w:type="pct"/>
            <w:gridSpan w:val="2"/>
          </w:tcPr>
          <w:p w:rsidR="00915775" w:rsidRDefault="00915775">
            <w:pPr>
              <w:ind w:left="-57" w:right="-57"/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лаб</w:t>
            </w:r>
          </w:p>
        </w:tc>
        <w:tc>
          <w:tcPr>
            <w:tcW w:w="301" w:type="pct"/>
          </w:tcPr>
          <w:p w:rsidR="00915775" w:rsidRDefault="0091577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інд</w:t>
            </w:r>
          </w:p>
        </w:tc>
        <w:tc>
          <w:tcPr>
            <w:tcW w:w="297" w:type="pct"/>
          </w:tcPr>
          <w:p w:rsidR="00915775" w:rsidRDefault="0091577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</w:tc>
        <w:tc>
          <w:tcPr>
            <w:tcW w:w="277" w:type="pct"/>
            <w:vMerge/>
          </w:tcPr>
          <w:p w:rsidR="00915775" w:rsidRDefault="00915775">
            <w:pPr>
              <w:jc w:val="center"/>
              <w:rPr>
                <w:lang w:val="uk-UA"/>
              </w:rPr>
            </w:pPr>
          </w:p>
        </w:tc>
        <w:tc>
          <w:tcPr>
            <w:tcW w:w="186" w:type="pct"/>
          </w:tcPr>
          <w:p w:rsidR="00915775" w:rsidRDefault="0091577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55" w:type="pct"/>
          </w:tcPr>
          <w:p w:rsidR="00915775" w:rsidRDefault="0091577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291" w:type="pct"/>
          </w:tcPr>
          <w:p w:rsidR="00915775" w:rsidRDefault="00915775">
            <w:pPr>
              <w:ind w:left="-57" w:right="-57"/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лаб</w:t>
            </w:r>
          </w:p>
        </w:tc>
        <w:tc>
          <w:tcPr>
            <w:tcW w:w="301" w:type="pct"/>
          </w:tcPr>
          <w:p w:rsidR="00915775" w:rsidRDefault="0091577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інд</w:t>
            </w:r>
          </w:p>
        </w:tc>
        <w:tc>
          <w:tcPr>
            <w:tcW w:w="315" w:type="pct"/>
          </w:tcPr>
          <w:p w:rsidR="00915775" w:rsidRDefault="0091577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</w:tc>
      </w:tr>
      <w:tr w:rsidR="00915775" w:rsidRPr="004E4051" w:rsidTr="007473B4">
        <w:tc>
          <w:tcPr>
            <w:tcW w:w="1854" w:type="pct"/>
          </w:tcPr>
          <w:p w:rsidR="00915775" w:rsidRDefault="0091577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280" w:type="pct"/>
          </w:tcPr>
          <w:p w:rsidR="00915775" w:rsidRDefault="0091577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186" w:type="pct"/>
          </w:tcPr>
          <w:p w:rsidR="00915775" w:rsidRDefault="0091577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187" w:type="pct"/>
          </w:tcPr>
          <w:p w:rsidR="00915775" w:rsidRDefault="0091577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270" w:type="pct"/>
            <w:gridSpan w:val="2"/>
          </w:tcPr>
          <w:p w:rsidR="00915775" w:rsidRDefault="0091577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301" w:type="pct"/>
          </w:tcPr>
          <w:p w:rsidR="00915775" w:rsidRDefault="0091577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297" w:type="pct"/>
          </w:tcPr>
          <w:p w:rsidR="00915775" w:rsidRDefault="0091577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277" w:type="pct"/>
          </w:tcPr>
          <w:p w:rsidR="00915775" w:rsidRDefault="0091577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186" w:type="pct"/>
          </w:tcPr>
          <w:p w:rsidR="00915775" w:rsidRDefault="0091577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55" w:type="pct"/>
          </w:tcPr>
          <w:p w:rsidR="00915775" w:rsidRDefault="0091577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291" w:type="pct"/>
          </w:tcPr>
          <w:p w:rsidR="00915775" w:rsidRDefault="0091577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301" w:type="pct"/>
          </w:tcPr>
          <w:p w:rsidR="00915775" w:rsidRDefault="0091577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315" w:type="pct"/>
          </w:tcPr>
          <w:p w:rsidR="00915775" w:rsidRDefault="00915775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915775" w:rsidRPr="004E4051" w:rsidTr="005F449B">
        <w:trPr>
          <w:cantSplit/>
        </w:trPr>
        <w:tc>
          <w:tcPr>
            <w:tcW w:w="5000" w:type="pct"/>
            <w:gridSpan w:val="14"/>
          </w:tcPr>
          <w:p w:rsidR="00915775" w:rsidRDefault="00915775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</w:p>
        </w:tc>
      </w:tr>
      <w:tr w:rsidR="00915775" w:rsidRPr="004E4051" w:rsidTr="005F449B">
        <w:trPr>
          <w:cantSplit/>
        </w:trPr>
        <w:tc>
          <w:tcPr>
            <w:tcW w:w="5000" w:type="pct"/>
            <w:gridSpan w:val="14"/>
          </w:tcPr>
          <w:p w:rsidR="00915775" w:rsidRDefault="0091577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</w:p>
        </w:tc>
      </w:tr>
      <w:tr w:rsidR="00915775" w:rsidRPr="004E4051" w:rsidTr="007473B4">
        <w:trPr>
          <w:trHeight w:val="858"/>
        </w:trPr>
        <w:tc>
          <w:tcPr>
            <w:tcW w:w="1854" w:type="pct"/>
          </w:tcPr>
          <w:p w:rsidR="00915775" w:rsidRPr="008C7E2C" w:rsidRDefault="009157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C7E2C">
              <w:rPr>
                <w:sz w:val="24"/>
              </w:rPr>
              <w:t xml:space="preserve">Тема 1. </w:t>
            </w:r>
            <w:r w:rsidRPr="008C7E2C">
              <w:rPr>
                <w:bCs/>
                <w:snapToGrid w:val="0"/>
                <w:szCs w:val="28"/>
              </w:rPr>
              <w:t>Сутність, передумови й поширення</w:t>
            </w:r>
            <w:r w:rsidRPr="008C7E2C">
              <w:rPr>
                <w:bCs/>
                <w:snapToGrid w:val="0"/>
                <w:szCs w:val="28"/>
                <w:lang w:val="uk-UA"/>
              </w:rPr>
              <w:t xml:space="preserve"> </w:t>
            </w:r>
            <w:r w:rsidRPr="008C7E2C">
              <w:rPr>
                <w:bCs/>
                <w:snapToGrid w:val="0"/>
                <w:szCs w:val="28"/>
              </w:rPr>
              <w:t>демократії в сучасному</w:t>
            </w:r>
            <w:r w:rsidRPr="008C7E2C">
              <w:rPr>
                <w:bCs/>
                <w:snapToGrid w:val="0"/>
                <w:szCs w:val="28"/>
                <w:lang w:val="uk-UA"/>
              </w:rPr>
              <w:t xml:space="preserve"> </w:t>
            </w:r>
            <w:r w:rsidRPr="008C7E2C">
              <w:rPr>
                <w:bCs/>
                <w:snapToGrid w:val="0"/>
                <w:szCs w:val="28"/>
              </w:rPr>
              <w:t>світі</w:t>
            </w:r>
            <w:r w:rsidRPr="008C7E2C">
              <w:rPr>
                <w:sz w:val="24"/>
                <w:lang w:val="uk-UA"/>
              </w:rPr>
              <w:t>.</w:t>
            </w:r>
          </w:p>
        </w:tc>
        <w:tc>
          <w:tcPr>
            <w:tcW w:w="280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86" w:type="pct"/>
          </w:tcPr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</w:t>
            </w:r>
          </w:p>
        </w:tc>
        <w:tc>
          <w:tcPr>
            <w:tcW w:w="187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270" w:type="pct"/>
            <w:gridSpan w:val="2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277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18</w:t>
            </w:r>
          </w:p>
        </w:tc>
        <w:tc>
          <w:tcPr>
            <w:tcW w:w="186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5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315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</w:tr>
      <w:tr w:rsidR="00915775" w:rsidRPr="004E4051" w:rsidTr="007473B4">
        <w:trPr>
          <w:trHeight w:val="70"/>
        </w:trPr>
        <w:tc>
          <w:tcPr>
            <w:tcW w:w="1854" w:type="pct"/>
          </w:tcPr>
          <w:p w:rsidR="00915775" w:rsidRPr="008C7E2C" w:rsidRDefault="00915775">
            <w:pPr>
              <w:pStyle w:val="a7"/>
              <w:widowControl w:val="0"/>
              <w:tabs>
                <w:tab w:val="left" w:pos="142"/>
              </w:tabs>
              <w:spacing w:after="0"/>
              <w:rPr>
                <w:sz w:val="24"/>
                <w:lang w:val="uk-UA"/>
              </w:rPr>
            </w:pPr>
            <w:r w:rsidRPr="008C7E2C">
              <w:rPr>
                <w:sz w:val="24"/>
              </w:rPr>
              <w:t xml:space="preserve">Тема 2. </w:t>
            </w:r>
            <w:r w:rsidRPr="008C7E2C">
              <w:rPr>
                <w:bCs/>
                <w:snapToGrid w:val="0"/>
                <w:szCs w:val="28"/>
              </w:rPr>
              <w:t>Демократія і демократизація у глобальному</w:t>
            </w:r>
            <w:r w:rsidRPr="008C7E2C">
              <w:rPr>
                <w:bCs/>
                <w:snapToGrid w:val="0"/>
                <w:szCs w:val="28"/>
                <w:lang w:val="uk-UA"/>
              </w:rPr>
              <w:t xml:space="preserve"> </w:t>
            </w:r>
            <w:r w:rsidRPr="008C7E2C">
              <w:rPr>
                <w:bCs/>
                <w:snapToGrid w:val="0"/>
                <w:szCs w:val="28"/>
              </w:rPr>
              <w:t>контексті</w:t>
            </w:r>
            <w:r w:rsidRPr="008C7E2C">
              <w:rPr>
                <w:sz w:val="24"/>
                <w:lang w:val="uk-UA"/>
              </w:rPr>
              <w:t>.</w:t>
            </w:r>
          </w:p>
        </w:tc>
        <w:tc>
          <w:tcPr>
            <w:tcW w:w="280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16</w:t>
            </w:r>
          </w:p>
        </w:tc>
        <w:tc>
          <w:tcPr>
            <w:tcW w:w="186" w:type="pct"/>
          </w:tcPr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 </w:t>
            </w:r>
          </w:p>
        </w:tc>
        <w:tc>
          <w:tcPr>
            <w:tcW w:w="187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270" w:type="pct"/>
            <w:gridSpan w:val="2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277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86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255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315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</w:tr>
      <w:tr w:rsidR="00915775" w:rsidRPr="004E4051" w:rsidTr="007473B4">
        <w:trPr>
          <w:trHeight w:val="590"/>
        </w:trPr>
        <w:tc>
          <w:tcPr>
            <w:tcW w:w="1854" w:type="pct"/>
          </w:tcPr>
          <w:p w:rsidR="00915775" w:rsidRPr="008C7E2C" w:rsidRDefault="00915775" w:rsidP="007473B4">
            <w:pPr>
              <w:ind w:right="141"/>
              <w:jc w:val="both"/>
              <w:rPr>
                <w:bCs/>
                <w:snapToGrid w:val="0"/>
                <w:szCs w:val="28"/>
              </w:rPr>
            </w:pPr>
            <w:r w:rsidRPr="008C7E2C">
              <w:rPr>
                <w:snapToGrid w:val="0"/>
                <w:sz w:val="24"/>
                <w:lang w:val="uk-UA"/>
              </w:rPr>
              <w:t>Тема3.</w:t>
            </w:r>
            <w:r w:rsidRPr="008C7E2C">
              <w:rPr>
                <w:bCs/>
                <w:snapToGrid w:val="0"/>
                <w:szCs w:val="28"/>
              </w:rPr>
              <w:t xml:space="preserve"> Права та свободи</w:t>
            </w:r>
            <w:r w:rsidRPr="008C7E2C">
              <w:rPr>
                <w:bCs/>
                <w:snapToGrid w:val="0"/>
                <w:szCs w:val="28"/>
                <w:lang w:val="uk-UA"/>
              </w:rPr>
              <w:t xml:space="preserve"> </w:t>
            </w:r>
            <w:r w:rsidRPr="008C7E2C">
              <w:rPr>
                <w:bCs/>
                <w:snapToGrid w:val="0"/>
                <w:szCs w:val="28"/>
              </w:rPr>
              <w:t>людини</w:t>
            </w:r>
            <w:r w:rsidRPr="008C7E2C">
              <w:rPr>
                <w:sz w:val="24"/>
                <w:lang w:val="uk-UA"/>
              </w:rPr>
              <w:t>.</w:t>
            </w:r>
            <w:r w:rsidRPr="008C7E2C">
              <w:rPr>
                <w:bCs/>
                <w:snapToGrid w:val="0"/>
                <w:szCs w:val="28"/>
              </w:rPr>
              <w:t xml:space="preserve"> Демократія та громадянське</w:t>
            </w:r>
            <w:r w:rsidRPr="008C7E2C">
              <w:rPr>
                <w:bCs/>
                <w:snapToGrid w:val="0"/>
                <w:szCs w:val="28"/>
                <w:lang w:val="uk-UA"/>
              </w:rPr>
              <w:t xml:space="preserve"> </w:t>
            </w:r>
            <w:r w:rsidRPr="008C7E2C">
              <w:rPr>
                <w:bCs/>
                <w:snapToGrid w:val="0"/>
                <w:szCs w:val="28"/>
              </w:rPr>
              <w:t>суспільство</w:t>
            </w:r>
          </w:p>
          <w:p w:rsidR="00915775" w:rsidRPr="008C7E2C" w:rsidRDefault="00915775">
            <w:pPr>
              <w:pStyle w:val="a7"/>
              <w:widowControl w:val="0"/>
              <w:spacing w:after="0"/>
              <w:rPr>
                <w:bCs/>
                <w:sz w:val="24"/>
              </w:rPr>
            </w:pPr>
          </w:p>
        </w:tc>
        <w:tc>
          <w:tcPr>
            <w:tcW w:w="280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16</w:t>
            </w:r>
          </w:p>
        </w:tc>
        <w:tc>
          <w:tcPr>
            <w:tcW w:w="186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 </w:t>
            </w:r>
          </w:p>
        </w:tc>
        <w:tc>
          <w:tcPr>
            <w:tcW w:w="187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0" w:type="pct"/>
            <w:gridSpan w:val="2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12</w:t>
            </w:r>
          </w:p>
        </w:tc>
        <w:tc>
          <w:tcPr>
            <w:tcW w:w="277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86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255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</w:tc>
        <w:tc>
          <w:tcPr>
            <w:tcW w:w="315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</w:tr>
      <w:tr w:rsidR="00915775" w:rsidRPr="00BF76F6" w:rsidTr="007473B4">
        <w:tc>
          <w:tcPr>
            <w:tcW w:w="1854" w:type="pct"/>
          </w:tcPr>
          <w:p w:rsidR="00915775" w:rsidRPr="008C7E2C" w:rsidRDefault="00915775" w:rsidP="007473B4">
            <w:pPr>
              <w:ind w:right="141"/>
              <w:jc w:val="both"/>
              <w:rPr>
                <w:bCs/>
                <w:snapToGrid w:val="0"/>
                <w:szCs w:val="28"/>
              </w:rPr>
            </w:pPr>
            <w:r w:rsidRPr="008C7E2C">
              <w:rPr>
                <w:snapToGrid w:val="0"/>
                <w:sz w:val="24"/>
                <w:lang w:val="uk-UA"/>
              </w:rPr>
              <w:t>Тема4.</w:t>
            </w:r>
            <w:r w:rsidRPr="008C7E2C">
              <w:rPr>
                <w:bCs/>
                <w:snapToGrid w:val="0"/>
                <w:szCs w:val="28"/>
              </w:rPr>
              <w:t>Демократизм системи</w:t>
            </w:r>
            <w:r w:rsidRPr="008C7E2C">
              <w:rPr>
                <w:bCs/>
                <w:snapToGrid w:val="0"/>
                <w:szCs w:val="28"/>
                <w:lang w:val="uk-UA"/>
              </w:rPr>
              <w:t xml:space="preserve"> </w:t>
            </w:r>
            <w:r w:rsidRPr="008C7E2C">
              <w:rPr>
                <w:bCs/>
                <w:snapToGrid w:val="0"/>
                <w:szCs w:val="28"/>
              </w:rPr>
              <w:t>урядування</w:t>
            </w:r>
            <w:r w:rsidRPr="008C7E2C">
              <w:rPr>
                <w:bCs/>
                <w:sz w:val="24"/>
                <w:lang w:val="uk-UA"/>
              </w:rPr>
              <w:t>.</w:t>
            </w:r>
            <w:r w:rsidRPr="008C7E2C">
              <w:rPr>
                <w:bCs/>
                <w:snapToGrid w:val="0"/>
                <w:szCs w:val="28"/>
              </w:rPr>
              <w:t xml:space="preserve"> Політичні</w:t>
            </w:r>
            <w:r w:rsidRPr="008C7E2C">
              <w:rPr>
                <w:bCs/>
                <w:snapToGrid w:val="0"/>
                <w:szCs w:val="28"/>
                <w:lang w:val="uk-UA"/>
              </w:rPr>
              <w:t xml:space="preserve"> </w:t>
            </w:r>
            <w:r w:rsidRPr="008C7E2C">
              <w:rPr>
                <w:bCs/>
                <w:snapToGrid w:val="0"/>
                <w:szCs w:val="28"/>
              </w:rPr>
              <w:t>партії</w:t>
            </w:r>
            <w:r w:rsidRPr="008C7E2C">
              <w:rPr>
                <w:bCs/>
                <w:snapToGrid w:val="0"/>
                <w:szCs w:val="28"/>
                <w:lang w:val="uk-UA"/>
              </w:rPr>
              <w:t xml:space="preserve"> </w:t>
            </w:r>
            <w:r w:rsidRPr="008C7E2C">
              <w:rPr>
                <w:bCs/>
                <w:snapToGrid w:val="0"/>
                <w:szCs w:val="28"/>
              </w:rPr>
              <w:t>в</w:t>
            </w:r>
            <w:r w:rsidRPr="008C7E2C">
              <w:rPr>
                <w:bCs/>
                <w:snapToGrid w:val="0"/>
                <w:szCs w:val="28"/>
                <w:lang w:val="uk-UA"/>
              </w:rPr>
              <w:t xml:space="preserve"> </w:t>
            </w:r>
            <w:r w:rsidRPr="008C7E2C">
              <w:rPr>
                <w:bCs/>
                <w:snapToGrid w:val="0"/>
                <w:szCs w:val="28"/>
              </w:rPr>
              <w:t>системі</w:t>
            </w:r>
            <w:r w:rsidRPr="008C7E2C">
              <w:rPr>
                <w:bCs/>
                <w:snapToGrid w:val="0"/>
                <w:szCs w:val="28"/>
                <w:lang w:val="uk-UA"/>
              </w:rPr>
              <w:t xml:space="preserve"> </w:t>
            </w:r>
            <w:r w:rsidRPr="008C7E2C">
              <w:rPr>
                <w:bCs/>
                <w:snapToGrid w:val="0"/>
                <w:szCs w:val="28"/>
              </w:rPr>
              <w:t>демократії</w:t>
            </w:r>
          </w:p>
          <w:p w:rsidR="00915775" w:rsidRPr="008C7E2C" w:rsidRDefault="00915775">
            <w:pPr>
              <w:pStyle w:val="a7"/>
              <w:widowControl w:val="0"/>
              <w:tabs>
                <w:tab w:val="left" w:pos="142"/>
              </w:tabs>
              <w:spacing w:after="0"/>
              <w:rPr>
                <w:sz w:val="24"/>
              </w:rPr>
            </w:pPr>
          </w:p>
        </w:tc>
        <w:tc>
          <w:tcPr>
            <w:tcW w:w="280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1 4</w:t>
            </w:r>
          </w:p>
        </w:tc>
        <w:tc>
          <w:tcPr>
            <w:tcW w:w="186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05" w:type="pct"/>
            <w:gridSpan w:val="2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2</w:t>
            </w:r>
          </w:p>
        </w:tc>
        <w:tc>
          <w:tcPr>
            <w:tcW w:w="252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10</w:t>
            </w:r>
          </w:p>
        </w:tc>
        <w:tc>
          <w:tcPr>
            <w:tcW w:w="277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86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55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15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14</w:t>
            </w:r>
          </w:p>
        </w:tc>
      </w:tr>
      <w:tr w:rsidR="00915775" w:rsidRPr="00BF76F6" w:rsidTr="007473B4">
        <w:tc>
          <w:tcPr>
            <w:tcW w:w="1854" w:type="pct"/>
          </w:tcPr>
          <w:p w:rsidR="00915775" w:rsidRPr="008C7E2C" w:rsidRDefault="00915775">
            <w:pPr>
              <w:pStyle w:val="a7"/>
              <w:widowControl w:val="0"/>
              <w:tabs>
                <w:tab w:val="left" w:pos="142"/>
              </w:tabs>
              <w:spacing w:after="0"/>
              <w:rPr>
                <w:sz w:val="24"/>
                <w:lang w:val="uk-UA"/>
              </w:rPr>
            </w:pPr>
            <w:r w:rsidRPr="008C7E2C">
              <w:rPr>
                <w:snapToGrid w:val="0"/>
                <w:sz w:val="24"/>
                <w:lang w:val="uk-UA"/>
              </w:rPr>
              <w:t xml:space="preserve">Тема 5. </w:t>
            </w:r>
            <w:r w:rsidRPr="008C7E2C">
              <w:rPr>
                <w:bCs/>
                <w:snapToGrid w:val="0"/>
                <w:szCs w:val="28"/>
              </w:rPr>
              <w:t>Законодавча, виконавча та судова</w:t>
            </w:r>
            <w:r w:rsidRPr="008C7E2C">
              <w:rPr>
                <w:bCs/>
                <w:snapToGrid w:val="0"/>
                <w:szCs w:val="28"/>
                <w:lang w:val="uk-UA"/>
              </w:rPr>
              <w:t xml:space="preserve"> </w:t>
            </w:r>
            <w:r w:rsidRPr="008C7E2C">
              <w:rPr>
                <w:bCs/>
                <w:snapToGrid w:val="0"/>
                <w:szCs w:val="28"/>
              </w:rPr>
              <w:t>влада</w:t>
            </w:r>
            <w:r w:rsidRPr="008C7E2C">
              <w:rPr>
                <w:sz w:val="24"/>
                <w:lang w:val="uk-UA"/>
              </w:rPr>
              <w:t>.</w:t>
            </w:r>
          </w:p>
          <w:p w:rsidR="00915775" w:rsidRPr="008C7E2C" w:rsidRDefault="00915775">
            <w:pPr>
              <w:pStyle w:val="a7"/>
              <w:widowControl w:val="0"/>
              <w:tabs>
                <w:tab w:val="left" w:pos="142"/>
              </w:tabs>
              <w:spacing w:after="0"/>
              <w:rPr>
                <w:sz w:val="24"/>
                <w:lang w:val="uk-UA"/>
              </w:rPr>
            </w:pPr>
            <w:r w:rsidRPr="008C7E2C">
              <w:rPr>
                <w:bCs/>
                <w:snapToGrid w:val="0"/>
                <w:szCs w:val="28"/>
              </w:rPr>
              <w:t>Політичні</w:t>
            </w:r>
            <w:r w:rsidRPr="008C7E2C">
              <w:rPr>
                <w:bCs/>
                <w:snapToGrid w:val="0"/>
                <w:szCs w:val="28"/>
                <w:lang w:val="uk-UA"/>
              </w:rPr>
              <w:t xml:space="preserve"> </w:t>
            </w:r>
            <w:r w:rsidRPr="008C7E2C">
              <w:rPr>
                <w:bCs/>
                <w:snapToGrid w:val="0"/>
                <w:szCs w:val="28"/>
              </w:rPr>
              <w:t>партії</w:t>
            </w:r>
            <w:r w:rsidRPr="008C7E2C">
              <w:rPr>
                <w:bCs/>
                <w:snapToGrid w:val="0"/>
                <w:szCs w:val="28"/>
                <w:lang w:val="uk-UA"/>
              </w:rPr>
              <w:t xml:space="preserve"> </w:t>
            </w:r>
            <w:r w:rsidRPr="008C7E2C">
              <w:rPr>
                <w:bCs/>
                <w:snapToGrid w:val="0"/>
                <w:szCs w:val="28"/>
              </w:rPr>
              <w:t>в</w:t>
            </w:r>
            <w:r w:rsidRPr="008C7E2C">
              <w:rPr>
                <w:bCs/>
                <w:snapToGrid w:val="0"/>
                <w:szCs w:val="28"/>
                <w:lang w:val="uk-UA"/>
              </w:rPr>
              <w:t xml:space="preserve"> </w:t>
            </w:r>
            <w:r w:rsidRPr="008C7E2C">
              <w:rPr>
                <w:bCs/>
                <w:snapToGrid w:val="0"/>
                <w:szCs w:val="28"/>
              </w:rPr>
              <w:t>системі</w:t>
            </w:r>
            <w:r w:rsidRPr="008C7E2C">
              <w:rPr>
                <w:bCs/>
                <w:snapToGrid w:val="0"/>
                <w:szCs w:val="28"/>
                <w:lang w:val="uk-UA"/>
              </w:rPr>
              <w:t xml:space="preserve"> </w:t>
            </w:r>
            <w:r w:rsidRPr="008C7E2C">
              <w:rPr>
                <w:bCs/>
                <w:snapToGrid w:val="0"/>
                <w:szCs w:val="28"/>
              </w:rPr>
              <w:t>демократії</w:t>
            </w:r>
            <w:r w:rsidRPr="008C7E2C">
              <w:rPr>
                <w:sz w:val="24"/>
                <w:lang w:val="uk-UA"/>
              </w:rPr>
              <w:t>.</w:t>
            </w:r>
          </w:p>
        </w:tc>
        <w:tc>
          <w:tcPr>
            <w:tcW w:w="280" w:type="pct"/>
          </w:tcPr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1 2</w:t>
            </w:r>
          </w:p>
        </w:tc>
        <w:tc>
          <w:tcPr>
            <w:tcW w:w="186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2</w:t>
            </w:r>
          </w:p>
        </w:tc>
        <w:tc>
          <w:tcPr>
            <w:tcW w:w="205" w:type="pct"/>
            <w:gridSpan w:val="2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52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77" w:type="pct"/>
          </w:tcPr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86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55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15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14</w:t>
            </w:r>
          </w:p>
        </w:tc>
      </w:tr>
      <w:tr w:rsidR="00915775" w:rsidRPr="00BF76F6" w:rsidTr="007473B4">
        <w:tc>
          <w:tcPr>
            <w:tcW w:w="1854" w:type="pct"/>
          </w:tcPr>
          <w:p w:rsidR="00915775" w:rsidRPr="008C7E2C" w:rsidRDefault="00915775">
            <w:pPr>
              <w:pStyle w:val="a7"/>
              <w:widowControl w:val="0"/>
              <w:tabs>
                <w:tab w:val="left" w:pos="142"/>
              </w:tabs>
              <w:spacing w:after="0"/>
              <w:rPr>
                <w:bCs/>
                <w:sz w:val="24"/>
                <w:lang w:val="uk-UA"/>
              </w:rPr>
            </w:pPr>
            <w:r w:rsidRPr="008C7E2C">
              <w:rPr>
                <w:snapToGrid w:val="0"/>
                <w:sz w:val="24"/>
                <w:lang w:val="uk-UA"/>
              </w:rPr>
              <w:t xml:space="preserve">Тема 6. </w:t>
            </w:r>
            <w:r w:rsidRPr="008C7E2C">
              <w:rPr>
                <w:bCs/>
                <w:snapToGrid w:val="0"/>
                <w:szCs w:val="28"/>
              </w:rPr>
              <w:t>Вибори у демократичному суспільстві</w:t>
            </w:r>
            <w:r w:rsidRPr="008C7E2C">
              <w:rPr>
                <w:bCs/>
                <w:sz w:val="24"/>
                <w:lang w:val="uk-UA"/>
              </w:rPr>
              <w:t xml:space="preserve">. </w:t>
            </w:r>
          </w:p>
        </w:tc>
        <w:tc>
          <w:tcPr>
            <w:tcW w:w="280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16</w:t>
            </w:r>
          </w:p>
        </w:tc>
        <w:tc>
          <w:tcPr>
            <w:tcW w:w="186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2</w:t>
            </w:r>
          </w:p>
        </w:tc>
        <w:tc>
          <w:tcPr>
            <w:tcW w:w="205" w:type="pct"/>
            <w:gridSpan w:val="2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2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12</w:t>
            </w:r>
          </w:p>
        </w:tc>
        <w:tc>
          <w:tcPr>
            <w:tcW w:w="277" w:type="pct"/>
          </w:tcPr>
          <w:p w:rsidR="00915775" w:rsidRDefault="00915775">
            <w:pPr>
              <w:rPr>
                <w:sz w:val="24"/>
                <w:lang w:val="uk-UA"/>
              </w:rPr>
            </w:pPr>
          </w:p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1 6</w:t>
            </w:r>
          </w:p>
        </w:tc>
        <w:tc>
          <w:tcPr>
            <w:tcW w:w="186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</w:t>
            </w:r>
          </w:p>
        </w:tc>
        <w:tc>
          <w:tcPr>
            <w:tcW w:w="255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15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14</w:t>
            </w:r>
          </w:p>
        </w:tc>
      </w:tr>
      <w:tr w:rsidR="00915775" w:rsidRPr="00BF76F6" w:rsidTr="007473B4">
        <w:tc>
          <w:tcPr>
            <w:tcW w:w="1854" w:type="pct"/>
          </w:tcPr>
          <w:p w:rsidR="00915775" w:rsidRDefault="00915775">
            <w:pPr>
              <w:pStyle w:val="a7"/>
              <w:jc w:val="right"/>
              <w:rPr>
                <w:b/>
                <w:sz w:val="24"/>
              </w:rPr>
            </w:pPr>
            <w:r w:rsidRPr="007D5F8E">
              <w:rPr>
                <w:b/>
                <w:sz w:val="24"/>
              </w:rPr>
              <w:t xml:space="preserve">Усього годин </w:t>
            </w:r>
          </w:p>
        </w:tc>
        <w:tc>
          <w:tcPr>
            <w:tcW w:w="280" w:type="pct"/>
          </w:tcPr>
          <w:p w:rsidR="00915775" w:rsidRDefault="00915775">
            <w:pPr>
              <w:pStyle w:val="a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186" w:type="pct"/>
          </w:tcPr>
          <w:p w:rsidR="00915775" w:rsidRPr="00123ED0" w:rsidRDefault="00915775">
            <w:pPr>
              <w:ind w:left="-57" w:right="-57"/>
              <w:rPr>
                <w:b/>
                <w:sz w:val="24"/>
                <w:lang w:val="uk-UA"/>
              </w:rPr>
            </w:pPr>
            <w:r w:rsidRPr="00123ED0"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205" w:type="pct"/>
            <w:gridSpan w:val="2"/>
          </w:tcPr>
          <w:p w:rsidR="00915775" w:rsidRPr="00123ED0" w:rsidRDefault="00915775">
            <w:pPr>
              <w:ind w:left="-57" w:right="-57"/>
              <w:rPr>
                <w:b/>
                <w:sz w:val="24"/>
                <w:lang w:val="uk-UA"/>
              </w:rPr>
            </w:pPr>
            <w:r w:rsidRPr="00123ED0">
              <w:rPr>
                <w:b/>
                <w:sz w:val="24"/>
                <w:lang w:val="uk-UA"/>
              </w:rPr>
              <w:t xml:space="preserve">  6</w:t>
            </w:r>
          </w:p>
        </w:tc>
        <w:tc>
          <w:tcPr>
            <w:tcW w:w="252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:rsidR="00915775" w:rsidRPr="00123ED0" w:rsidRDefault="00915775">
            <w:pPr>
              <w:ind w:left="-57" w:right="-57"/>
              <w:rPr>
                <w:b/>
                <w:sz w:val="24"/>
                <w:lang w:val="uk-UA"/>
              </w:rPr>
            </w:pPr>
            <w:r w:rsidRPr="00123ED0">
              <w:rPr>
                <w:b/>
                <w:sz w:val="24"/>
                <w:lang w:val="uk-UA"/>
              </w:rPr>
              <w:t>7</w:t>
            </w: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77" w:type="pct"/>
          </w:tcPr>
          <w:p w:rsidR="00915775" w:rsidRDefault="00915775">
            <w:pPr>
              <w:ind w:left="-57" w:right="-5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186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4</w:t>
            </w:r>
          </w:p>
        </w:tc>
        <w:tc>
          <w:tcPr>
            <w:tcW w:w="255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91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915775" w:rsidRDefault="00915775">
            <w:pPr>
              <w:ind w:left="-57" w:right="-57"/>
              <w:rPr>
                <w:sz w:val="24"/>
                <w:lang w:val="uk-UA"/>
              </w:rPr>
            </w:pPr>
          </w:p>
        </w:tc>
        <w:tc>
          <w:tcPr>
            <w:tcW w:w="315" w:type="pct"/>
          </w:tcPr>
          <w:p w:rsidR="00915775" w:rsidRPr="00123ED0" w:rsidRDefault="00915775">
            <w:pPr>
              <w:ind w:left="-57" w:right="-57"/>
              <w:rPr>
                <w:b/>
                <w:sz w:val="24"/>
                <w:lang w:val="uk-UA"/>
              </w:rPr>
            </w:pPr>
            <w:r w:rsidRPr="00123ED0">
              <w:rPr>
                <w:b/>
                <w:sz w:val="24"/>
                <w:lang w:val="uk-UA"/>
              </w:rPr>
              <w:t>86</w:t>
            </w:r>
          </w:p>
        </w:tc>
      </w:tr>
    </w:tbl>
    <w:p w:rsidR="00915775" w:rsidRDefault="00915775">
      <w:pPr>
        <w:ind w:left="7513" w:hanging="425"/>
        <w:rPr>
          <w:lang w:val="uk-UA"/>
        </w:rPr>
      </w:pPr>
    </w:p>
    <w:p w:rsidR="00915775" w:rsidRDefault="00915775">
      <w:pPr>
        <w:ind w:left="7513" w:hanging="6946"/>
        <w:jc w:val="center"/>
        <w:rPr>
          <w:b/>
          <w:szCs w:val="28"/>
          <w:lang w:val="uk-UA"/>
        </w:rPr>
      </w:pPr>
    </w:p>
    <w:p w:rsidR="00915775" w:rsidRDefault="00915775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7. Теми </w:t>
      </w:r>
      <w:r>
        <w:rPr>
          <w:b/>
          <w:szCs w:val="28"/>
          <w:lang w:val="uk-UA"/>
        </w:rPr>
        <w:t xml:space="preserve">семінарських </w:t>
      </w:r>
      <w:r w:rsidRPr="00631439">
        <w:rPr>
          <w:b/>
          <w:szCs w:val="28"/>
          <w:lang w:val="uk-UA"/>
        </w:rPr>
        <w:t xml:space="preserve">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7080"/>
        <w:gridCol w:w="1562"/>
      </w:tblGrid>
      <w:tr w:rsidR="00915775" w:rsidRPr="008A5B1B" w:rsidTr="005F449B">
        <w:tc>
          <w:tcPr>
            <w:tcW w:w="714" w:type="dxa"/>
          </w:tcPr>
          <w:p w:rsidR="00915775" w:rsidRDefault="00915775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915775" w:rsidRDefault="00915775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0" w:type="dxa"/>
          </w:tcPr>
          <w:p w:rsidR="00915775" w:rsidRDefault="0091577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2" w:type="dxa"/>
          </w:tcPr>
          <w:p w:rsidR="00915775" w:rsidRDefault="0091577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915775" w:rsidRDefault="0091577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915775" w:rsidRPr="007C2C28" w:rsidTr="005F449B">
        <w:tc>
          <w:tcPr>
            <w:tcW w:w="714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 w:rsidRPr="00B21D25">
              <w:rPr>
                <w:sz w:val="24"/>
                <w:lang w:val="uk-UA"/>
              </w:rPr>
              <w:t>1</w:t>
            </w:r>
          </w:p>
        </w:tc>
        <w:tc>
          <w:tcPr>
            <w:tcW w:w="7080" w:type="dxa"/>
          </w:tcPr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Основні принципи демократії</w:t>
            </w:r>
            <w:r w:rsidRPr="00E933DD">
              <w:rPr>
                <w:sz w:val="24"/>
                <w:lang w:val="uk-UA"/>
              </w:rPr>
              <w:t>.</w:t>
            </w:r>
          </w:p>
        </w:tc>
        <w:tc>
          <w:tcPr>
            <w:tcW w:w="1562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 w:rsidRPr="00B21D25">
              <w:rPr>
                <w:sz w:val="24"/>
                <w:lang w:val="uk-UA"/>
              </w:rPr>
              <w:t>2</w:t>
            </w:r>
          </w:p>
        </w:tc>
      </w:tr>
      <w:tr w:rsidR="00915775" w:rsidRPr="007C2C28" w:rsidTr="005F449B">
        <w:tc>
          <w:tcPr>
            <w:tcW w:w="714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 w:rsidRPr="00B21D25">
              <w:rPr>
                <w:sz w:val="24"/>
                <w:lang w:val="uk-UA"/>
              </w:rPr>
              <w:t>2</w:t>
            </w:r>
          </w:p>
        </w:tc>
        <w:tc>
          <w:tcPr>
            <w:tcW w:w="7080" w:type="dxa"/>
          </w:tcPr>
          <w:p w:rsidR="00915775" w:rsidRDefault="00915775">
            <w:pPr>
              <w:rPr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Переваги та недоліки демократії</w:t>
            </w:r>
            <w:r w:rsidRPr="00E933DD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62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 w:rsidRPr="00B21D25">
              <w:rPr>
                <w:sz w:val="24"/>
                <w:lang w:val="uk-UA"/>
              </w:rPr>
              <w:t>2</w:t>
            </w:r>
          </w:p>
        </w:tc>
      </w:tr>
      <w:tr w:rsidR="00915775" w:rsidRPr="007C2C28" w:rsidTr="005F449B">
        <w:tblPrEx>
          <w:tblLook w:val="0000"/>
        </w:tblPrEx>
        <w:trPr>
          <w:trHeight w:val="343"/>
        </w:trPr>
        <w:tc>
          <w:tcPr>
            <w:tcW w:w="714" w:type="dxa"/>
          </w:tcPr>
          <w:p w:rsidR="00915775" w:rsidRDefault="00915775">
            <w:pPr>
              <w:spacing w:after="200" w:line="276" w:lineRule="auto"/>
              <w:jc w:val="center"/>
              <w:rPr>
                <w:sz w:val="24"/>
                <w:lang w:val="uk-UA"/>
              </w:rPr>
            </w:pPr>
            <w:r w:rsidRPr="00500892">
              <w:rPr>
                <w:sz w:val="24"/>
                <w:lang w:val="uk-UA"/>
              </w:rPr>
              <w:t>3</w:t>
            </w:r>
          </w:p>
        </w:tc>
        <w:tc>
          <w:tcPr>
            <w:tcW w:w="7080" w:type="dxa"/>
          </w:tcPr>
          <w:p w:rsidR="00915775" w:rsidRDefault="00915775">
            <w:pPr>
              <w:spacing w:after="200" w:line="276" w:lineRule="auto"/>
              <w:rPr>
                <w:bCs/>
                <w:sz w:val="24"/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t>Демократичні традиції в українському контексті</w:t>
            </w:r>
            <w:r>
              <w:rPr>
                <w:bCs/>
                <w:sz w:val="24"/>
                <w:lang w:val="uk-UA"/>
              </w:rPr>
              <w:t>.</w:t>
            </w:r>
          </w:p>
          <w:p w:rsidR="00915775" w:rsidRDefault="00915775">
            <w:pPr>
              <w:spacing w:after="200" w:line="276" w:lineRule="auto"/>
              <w:rPr>
                <w:lang w:val="uk-UA"/>
              </w:rPr>
            </w:pPr>
            <w:r>
              <w:rPr>
                <w:snapToGrid w:val="0"/>
                <w:sz w:val="24"/>
                <w:lang w:val="uk-UA"/>
              </w:rPr>
              <w:lastRenderedPageBreak/>
              <w:t>Перспективи розвитку демократії: світ і Україна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562" w:type="dxa"/>
          </w:tcPr>
          <w:p w:rsidR="00915775" w:rsidRDefault="00915775">
            <w:pPr>
              <w:spacing w:after="200" w:line="276" w:lineRule="auto"/>
              <w:jc w:val="center"/>
              <w:rPr>
                <w:sz w:val="24"/>
                <w:lang w:val="uk-UA"/>
              </w:rPr>
            </w:pPr>
            <w:r w:rsidRPr="00500892">
              <w:rPr>
                <w:sz w:val="24"/>
                <w:lang w:val="uk-UA"/>
              </w:rPr>
              <w:lastRenderedPageBreak/>
              <w:t>2</w:t>
            </w:r>
          </w:p>
        </w:tc>
      </w:tr>
    </w:tbl>
    <w:p w:rsidR="00915775" w:rsidRDefault="00915775">
      <w:pPr>
        <w:ind w:left="7513" w:hanging="425"/>
        <w:rPr>
          <w:lang w:val="uk-UA"/>
        </w:rPr>
      </w:pPr>
    </w:p>
    <w:p w:rsidR="00915775" w:rsidRDefault="00915775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915775" w:rsidRPr="00500892" w:rsidTr="005F449B">
        <w:tc>
          <w:tcPr>
            <w:tcW w:w="709" w:type="dxa"/>
          </w:tcPr>
          <w:p w:rsidR="00915775" w:rsidRDefault="00915775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915775" w:rsidRDefault="00915775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915775" w:rsidRDefault="00915775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915775" w:rsidRDefault="00915775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915775" w:rsidRPr="00500892" w:rsidTr="005F449B">
        <w:tc>
          <w:tcPr>
            <w:tcW w:w="709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 w:rsidRPr="009F5C8A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915775" w:rsidRDefault="00915775">
            <w:pPr>
              <w:pStyle w:val="22"/>
              <w:spacing w:after="0" w:line="240" w:lineRule="auto"/>
              <w:ind w:left="720"/>
              <w:jc w:val="both"/>
              <w:rPr>
                <w:bCs/>
                <w:sz w:val="28"/>
                <w:szCs w:val="28"/>
              </w:rPr>
            </w:pPr>
            <w:r w:rsidRPr="00BB67FC">
              <w:rPr>
                <w:bCs/>
                <w:sz w:val="28"/>
                <w:szCs w:val="28"/>
              </w:rPr>
              <w:t>Основніпринципи та недолікидемократії в сучасномусвіті.</w:t>
            </w:r>
          </w:p>
        </w:tc>
        <w:tc>
          <w:tcPr>
            <w:tcW w:w="1560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15775" w:rsidRPr="008A5B1B" w:rsidTr="005F449B">
        <w:tc>
          <w:tcPr>
            <w:tcW w:w="709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 w:rsidRPr="009F5C8A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915775" w:rsidRDefault="00915775">
            <w:pPr>
              <w:pStyle w:val="22"/>
              <w:spacing w:after="0" w:line="240" w:lineRule="auto"/>
              <w:ind w:left="720"/>
              <w:jc w:val="both"/>
              <w:rPr>
                <w:bCs/>
                <w:sz w:val="28"/>
                <w:szCs w:val="28"/>
              </w:rPr>
            </w:pPr>
            <w:r w:rsidRPr="00BB67FC">
              <w:rPr>
                <w:bCs/>
                <w:sz w:val="28"/>
                <w:szCs w:val="28"/>
              </w:rPr>
              <w:t>Демократія у глобальномуконтексті</w:t>
            </w:r>
            <w:r w:rsidRPr="00BB67FC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15775" w:rsidRPr="008A5B1B" w:rsidTr="005F449B">
        <w:tc>
          <w:tcPr>
            <w:tcW w:w="709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 w:rsidRPr="009F5C8A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915775" w:rsidRDefault="00915775">
            <w:pPr>
              <w:pStyle w:val="22"/>
              <w:spacing w:after="0" w:line="240" w:lineRule="auto"/>
              <w:ind w:left="720"/>
              <w:jc w:val="both"/>
              <w:rPr>
                <w:bCs/>
                <w:sz w:val="28"/>
                <w:szCs w:val="28"/>
              </w:rPr>
            </w:pPr>
            <w:r w:rsidRPr="00BB67FC">
              <w:rPr>
                <w:bCs/>
                <w:sz w:val="28"/>
                <w:szCs w:val="28"/>
              </w:rPr>
              <w:t xml:space="preserve"> Права і свободилюдини, методи і механізмиїхзахисту.</w:t>
            </w:r>
          </w:p>
        </w:tc>
        <w:tc>
          <w:tcPr>
            <w:tcW w:w="1560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15775" w:rsidRPr="008A5B1B" w:rsidTr="005F449B">
        <w:tc>
          <w:tcPr>
            <w:tcW w:w="709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 w:rsidRPr="009F5C8A"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915775" w:rsidRDefault="00915775">
            <w:pPr>
              <w:pStyle w:val="22"/>
              <w:spacing w:after="0" w:line="240" w:lineRule="auto"/>
              <w:ind w:left="720"/>
              <w:jc w:val="both"/>
              <w:rPr>
                <w:bCs/>
                <w:sz w:val="28"/>
                <w:szCs w:val="28"/>
              </w:rPr>
            </w:pPr>
            <w:r w:rsidRPr="00BB67FC">
              <w:rPr>
                <w:bCs/>
                <w:sz w:val="28"/>
                <w:szCs w:val="28"/>
              </w:rPr>
              <w:t>Формування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B67FC">
              <w:rPr>
                <w:bCs/>
                <w:sz w:val="28"/>
                <w:szCs w:val="28"/>
              </w:rPr>
              <w:t>громадянського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B67FC">
              <w:rPr>
                <w:bCs/>
                <w:sz w:val="28"/>
                <w:szCs w:val="28"/>
              </w:rPr>
              <w:t>суспільства в демократичному суспільстві</w:t>
            </w:r>
          </w:p>
        </w:tc>
        <w:tc>
          <w:tcPr>
            <w:tcW w:w="1560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15775" w:rsidRPr="008A5B1B" w:rsidTr="005F449B">
        <w:tc>
          <w:tcPr>
            <w:tcW w:w="709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 w:rsidRPr="009F5C8A"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915775" w:rsidRDefault="00915775">
            <w:pPr>
              <w:pStyle w:val="22"/>
              <w:spacing w:after="0" w:line="240" w:lineRule="auto"/>
              <w:ind w:left="720"/>
              <w:jc w:val="both"/>
              <w:rPr>
                <w:bCs/>
                <w:sz w:val="28"/>
                <w:szCs w:val="28"/>
              </w:rPr>
            </w:pPr>
            <w:r w:rsidRPr="00BB67FC">
              <w:rPr>
                <w:bCs/>
                <w:sz w:val="28"/>
                <w:szCs w:val="28"/>
              </w:rPr>
              <w:t>Законодавча, виконавча та судовавлада</w:t>
            </w:r>
            <w:r w:rsidRPr="00BB67FC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915775" w:rsidRPr="008A5B1B" w:rsidTr="005F449B">
        <w:tc>
          <w:tcPr>
            <w:tcW w:w="709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 w:rsidRPr="009F5C8A"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915775" w:rsidRDefault="00915775">
            <w:pPr>
              <w:pStyle w:val="22"/>
              <w:spacing w:after="0" w:line="240" w:lineRule="auto"/>
              <w:ind w:left="720"/>
              <w:jc w:val="both"/>
              <w:rPr>
                <w:bCs/>
                <w:sz w:val="28"/>
                <w:szCs w:val="28"/>
              </w:rPr>
            </w:pPr>
            <w:r w:rsidRPr="00BB67FC">
              <w:rPr>
                <w:bCs/>
                <w:sz w:val="28"/>
                <w:szCs w:val="28"/>
              </w:rPr>
              <w:t>Політичніпартіївсистемідемократії.</w:t>
            </w:r>
          </w:p>
        </w:tc>
        <w:tc>
          <w:tcPr>
            <w:tcW w:w="1560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15775" w:rsidRPr="008A5B1B" w:rsidTr="005F449B">
        <w:tc>
          <w:tcPr>
            <w:tcW w:w="709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 w:rsidRPr="009F5C8A"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915775" w:rsidRDefault="00915775">
            <w:pPr>
              <w:pStyle w:val="22"/>
              <w:spacing w:after="0" w:line="240" w:lineRule="auto"/>
              <w:ind w:left="720"/>
              <w:jc w:val="both"/>
              <w:rPr>
                <w:bCs/>
                <w:sz w:val="28"/>
                <w:szCs w:val="28"/>
              </w:rPr>
            </w:pPr>
            <w:r w:rsidRPr="00BB67FC">
              <w:rPr>
                <w:bCs/>
                <w:sz w:val="28"/>
                <w:szCs w:val="28"/>
              </w:rPr>
              <w:t>Вибори у демократичному суспільстві.</w:t>
            </w:r>
          </w:p>
        </w:tc>
        <w:tc>
          <w:tcPr>
            <w:tcW w:w="1560" w:type="dxa"/>
          </w:tcPr>
          <w:p w:rsidR="00915775" w:rsidRDefault="0091577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915775" w:rsidRPr="008A5B1B" w:rsidTr="005F449B">
        <w:tc>
          <w:tcPr>
            <w:tcW w:w="7796" w:type="dxa"/>
            <w:gridSpan w:val="2"/>
          </w:tcPr>
          <w:p w:rsidR="00915775" w:rsidRDefault="00915775">
            <w:pPr>
              <w:rPr>
                <w:b/>
                <w:sz w:val="24"/>
                <w:lang w:val="uk-UA"/>
              </w:rPr>
            </w:pPr>
            <w:r w:rsidRPr="008946FE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915775" w:rsidRDefault="0091577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72</w:t>
            </w:r>
          </w:p>
        </w:tc>
      </w:tr>
    </w:tbl>
    <w:p w:rsidR="00915775" w:rsidRDefault="00915775">
      <w:pPr>
        <w:ind w:firstLine="284"/>
        <w:jc w:val="center"/>
        <w:rPr>
          <w:b/>
          <w:szCs w:val="28"/>
          <w:lang w:val="uk-UA"/>
        </w:rPr>
      </w:pPr>
    </w:p>
    <w:p w:rsidR="00915775" w:rsidRDefault="00915775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915775" w:rsidRDefault="00915775">
      <w:pPr>
        <w:ind w:firstLine="720"/>
        <w:rPr>
          <w:szCs w:val="28"/>
          <w:lang w:val="uk-UA"/>
        </w:rPr>
      </w:pPr>
      <w:r w:rsidRPr="00EC498B">
        <w:rPr>
          <w:szCs w:val="28"/>
          <w:lang w:val="uk-UA"/>
        </w:rPr>
        <w:t>Індивідуальні завдання</w:t>
      </w:r>
      <w:r>
        <w:rPr>
          <w:szCs w:val="28"/>
          <w:lang w:val="uk-UA"/>
        </w:rPr>
        <w:t xml:space="preserve"> навчальним планом не передбачені.</w:t>
      </w:r>
    </w:p>
    <w:p w:rsidR="00915775" w:rsidRDefault="00915775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915775" w:rsidRDefault="00915775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10. Методи навчання</w:t>
      </w:r>
    </w:p>
    <w:p w:rsidR="00915775" w:rsidRDefault="00915775">
      <w:pPr>
        <w:ind w:firstLine="567"/>
        <w:jc w:val="both"/>
        <w:rPr>
          <w:szCs w:val="20"/>
          <w:lang w:val="uk-UA"/>
        </w:rPr>
      </w:pPr>
      <w:r w:rsidRPr="00807AE9">
        <w:rPr>
          <w:szCs w:val="20"/>
          <w:lang w:val="uk-UA"/>
        </w:rPr>
        <w:t>Методи навчання, що використовуються у процесі лекційних занять:</w:t>
      </w:r>
    </w:p>
    <w:p w:rsidR="00915775" w:rsidRDefault="00915775">
      <w:pPr>
        <w:numPr>
          <w:ilvl w:val="0"/>
          <w:numId w:val="3"/>
        </w:numPr>
        <w:jc w:val="both"/>
        <w:rPr>
          <w:lang w:val="uk-UA"/>
        </w:rPr>
      </w:pPr>
      <w:r w:rsidRPr="00807AE9">
        <w:rPr>
          <w:lang w:val="uk-UA"/>
        </w:rPr>
        <w:t xml:space="preserve">лекція; </w:t>
      </w:r>
    </w:p>
    <w:p w:rsidR="00915775" w:rsidRDefault="00915775">
      <w:pPr>
        <w:numPr>
          <w:ilvl w:val="0"/>
          <w:numId w:val="3"/>
        </w:numPr>
        <w:jc w:val="both"/>
        <w:rPr>
          <w:lang w:val="uk-UA"/>
        </w:rPr>
      </w:pPr>
      <w:r w:rsidRPr="00807AE9">
        <w:rPr>
          <w:lang w:val="uk-UA"/>
        </w:rPr>
        <w:t xml:space="preserve">лекція з елементами пояснення; </w:t>
      </w:r>
    </w:p>
    <w:p w:rsidR="00915775" w:rsidRDefault="00915775">
      <w:pPr>
        <w:numPr>
          <w:ilvl w:val="0"/>
          <w:numId w:val="3"/>
        </w:numPr>
        <w:jc w:val="both"/>
        <w:rPr>
          <w:lang w:val="uk-UA"/>
        </w:rPr>
      </w:pPr>
      <w:r w:rsidRPr="00807AE9">
        <w:rPr>
          <w:lang w:val="uk-UA"/>
        </w:rPr>
        <w:t>ілюстрація наочних матеріалів;</w:t>
      </w:r>
    </w:p>
    <w:p w:rsidR="00915775" w:rsidRDefault="00915775">
      <w:pPr>
        <w:ind w:firstLine="567"/>
        <w:jc w:val="both"/>
        <w:rPr>
          <w:szCs w:val="20"/>
          <w:lang w:val="uk-UA"/>
        </w:rPr>
      </w:pPr>
      <w:r w:rsidRPr="00807AE9">
        <w:rPr>
          <w:szCs w:val="20"/>
          <w:lang w:val="uk-UA"/>
        </w:rPr>
        <w:t xml:space="preserve">Методи навчання, що використовуються під час </w:t>
      </w:r>
      <w:r>
        <w:rPr>
          <w:szCs w:val="20"/>
          <w:lang w:val="uk-UA"/>
        </w:rPr>
        <w:t>практич</w:t>
      </w:r>
      <w:r w:rsidRPr="00807AE9">
        <w:rPr>
          <w:szCs w:val="20"/>
          <w:lang w:val="uk-UA"/>
        </w:rPr>
        <w:t>них занять:</w:t>
      </w:r>
    </w:p>
    <w:p w:rsidR="00915775" w:rsidRDefault="00915775">
      <w:pPr>
        <w:jc w:val="both"/>
        <w:rPr>
          <w:bCs/>
          <w:i/>
          <w:lang w:val="uk-UA"/>
        </w:rPr>
      </w:pPr>
      <w:r w:rsidRPr="00807AE9">
        <w:rPr>
          <w:lang w:val="uk-UA"/>
        </w:rPr>
        <w:t xml:space="preserve">робота с текстом </w:t>
      </w:r>
      <w:r>
        <w:rPr>
          <w:lang w:val="uk-UA"/>
        </w:rPr>
        <w:t xml:space="preserve">методичних вказівок щодо підготовки до семінарських занять  </w:t>
      </w:r>
    </w:p>
    <w:p w:rsidR="00915775" w:rsidRDefault="00915775">
      <w:pPr>
        <w:numPr>
          <w:ilvl w:val="0"/>
          <w:numId w:val="3"/>
        </w:numPr>
        <w:jc w:val="both"/>
        <w:rPr>
          <w:lang w:val="uk-UA"/>
        </w:rPr>
      </w:pPr>
      <w:r w:rsidRPr="00807AE9">
        <w:rPr>
          <w:lang w:val="uk-UA"/>
        </w:rPr>
        <w:t>традиційна бесіда;</w:t>
      </w:r>
    </w:p>
    <w:p w:rsidR="00915775" w:rsidRDefault="00915775">
      <w:pPr>
        <w:numPr>
          <w:ilvl w:val="0"/>
          <w:numId w:val="3"/>
        </w:numPr>
        <w:jc w:val="both"/>
        <w:rPr>
          <w:lang w:val="uk-UA"/>
        </w:rPr>
      </w:pPr>
      <w:r w:rsidRPr="00807AE9">
        <w:rPr>
          <w:lang w:val="uk-UA"/>
        </w:rPr>
        <w:t>евристична бесіда;</w:t>
      </w:r>
    </w:p>
    <w:p w:rsidR="00915775" w:rsidRDefault="00915775">
      <w:pPr>
        <w:jc w:val="center"/>
        <w:rPr>
          <w:b/>
          <w:szCs w:val="28"/>
          <w:lang w:val="en-US"/>
        </w:rPr>
      </w:pPr>
    </w:p>
    <w:p w:rsidR="00915775" w:rsidRDefault="00915775">
      <w:pPr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11. Методи контролю</w:t>
      </w:r>
    </w:p>
    <w:p w:rsidR="00915775" w:rsidRDefault="00915775">
      <w:pPr>
        <w:shd w:val="clear" w:color="auto" w:fill="FFFFFF"/>
        <w:ind w:firstLine="720"/>
        <w:jc w:val="both"/>
        <w:rPr>
          <w:sz w:val="16"/>
          <w:szCs w:val="16"/>
          <w:lang w:val="uk-UA"/>
        </w:rPr>
      </w:pPr>
    </w:p>
    <w:p w:rsidR="00915775" w:rsidRDefault="00915775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B0726B">
        <w:rPr>
          <w:szCs w:val="28"/>
          <w:lang w:val="uk-UA"/>
        </w:rPr>
        <w:t>Оцінка якості засвоєння навчальної дисципліни «</w:t>
      </w:r>
      <w:r>
        <w:rPr>
          <w:szCs w:val="28"/>
          <w:lang w:val="uk-UA"/>
        </w:rPr>
        <w:t>Основи демократії</w:t>
      </w:r>
      <w:r w:rsidRPr="00B0726B">
        <w:rPr>
          <w:szCs w:val="28"/>
          <w:lang w:val="uk-UA"/>
        </w:rPr>
        <w:t>» включає поточний контроль успішності.</w:t>
      </w:r>
    </w:p>
    <w:p w:rsidR="00915775" w:rsidRDefault="00915775">
      <w:pPr>
        <w:ind w:firstLine="720"/>
        <w:jc w:val="both"/>
        <w:rPr>
          <w:szCs w:val="28"/>
          <w:lang w:val="uk-UA"/>
        </w:rPr>
      </w:pPr>
      <w:r w:rsidRPr="00B0726B">
        <w:rPr>
          <w:szCs w:val="28"/>
          <w:lang w:val="uk-UA"/>
        </w:rPr>
        <w:t>Підсумковий контроль здійснюється без участі студента на підставі результату поточного контролю успішностічерез визначення середньозваженого балу.</w:t>
      </w:r>
    </w:p>
    <w:p w:rsidR="00915775" w:rsidRDefault="00915775">
      <w:pPr>
        <w:ind w:firstLine="720"/>
        <w:jc w:val="both"/>
        <w:rPr>
          <w:szCs w:val="28"/>
          <w:lang w:val="uk-UA"/>
        </w:rPr>
      </w:pPr>
      <w:r w:rsidRPr="00B0726B">
        <w:rPr>
          <w:szCs w:val="28"/>
          <w:lang w:val="uk-UA"/>
        </w:rPr>
        <w:t>Самостійна робота з підготовки до контрольних заходів здійснюється за методичними рекомендаціями до самостійної роботи.</w:t>
      </w:r>
    </w:p>
    <w:p w:rsidR="00915775" w:rsidRDefault="00915775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915775" w:rsidRDefault="00915775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12. Розподіл балів, які отримують студенти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1173"/>
        <w:gridCol w:w="1014"/>
        <w:gridCol w:w="1165"/>
        <w:gridCol w:w="931"/>
        <w:gridCol w:w="931"/>
        <w:gridCol w:w="915"/>
        <w:gridCol w:w="919"/>
        <w:gridCol w:w="2126"/>
      </w:tblGrid>
      <w:tr w:rsidR="00915775" w:rsidRPr="008A5B1B" w:rsidTr="005F449B">
        <w:tc>
          <w:tcPr>
            <w:tcW w:w="7938" w:type="dxa"/>
            <w:gridSpan w:val="8"/>
          </w:tcPr>
          <w:p w:rsidR="00915775" w:rsidRDefault="0091577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2126" w:type="dxa"/>
            <w:vMerge w:val="restart"/>
          </w:tcPr>
          <w:p w:rsidR="00915775" w:rsidRDefault="0091577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Сума</w:t>
            </w:r>
          </w:p>
        </w:tc>
      </w:tr>
      <w:tr w:rsidR="00915775" w:rsidRPr="008A5B1B" w:rsidTr="005F449B">
        <w:tc>
          <w:tcPr>
            <w:tcW w:w="7938" w:type="dxa"/>
            <w:gridSpan w:val="8"/>
          </w:tcPr>
          <w:p w:rsidR="00915775" w:rsidRDefault="0091577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Змістовий модуль №1</w:t>
            </w:r>
          </w:p>
        </w:tc>
        <w:tc>
          <w:tcPr>
            <w:tcW w:w="2126" w:type="dxa"/>
            <w:vMerge/>
          </w:tcPr>
          <w:p w:rsidR="00915775" w:rsidRDefault="00915775">
            <w:pPr>
              <w:jc w:val="right"/>
              <w:rPr>
                <w:lang w:val="uk-UA"/>
              </w:rPr>
            </w:pPr>
          </w:p>
        </w:tc>
      </w:tr>
      <w:tr w:rsidR="00915775" w:rsidRPr="008A5B1B" w:rsidTr="005F449B">
        <w:tc>
          <w:tcPr>
            <w:tcW w:w="890" w:type="dxa"/>
          </w:tcPr>
          <w:p w:rsidR="00915775" w:rsidRDefault="0091577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Т1</w:t>
            </w:r>
          </w:p>
        </w:tc>
        <w:tc>
          <w:tcPr>
            <w:tcW w:w="1173" w:type="dxa"/>
          </w:tcPr>
          <w:p w:rsidR="00915775" w:rsidRDefault="0091577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Т2</w:t>
            </w:r>
          </w:p>
        </w:tc>
        <w:tc>
          <w:tcPr>
            <w:tcW w:w="1014" w:type="dxa"/>
          </w:tcPr>
          <w:p w:rsidR="00915775" w:rsidRDefault="0091577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Т3</w:t>
            </w:r>
          </w:p>
        </w:tc>
        <w:tc>
          <w:tcPr>
            <w:tcW w:w="1165" w:type="dxa"/>
          </w:tcPr>
          <w:p w:rsidR="00915775" w:rsidRDefault="0091577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</w:t>
            </w:r>
            <w:r>
              <w:rPr>
                <w:lang w:val="uk-UA"/>
              </w:rPr>
              <w:t>4</w:t>
            </w:r>
          </w:p>
        </w:tc>
        <w:tc>
          <w:tcPr>
            <w:tcW w:w="931" w:type="dxa"/>
          </w:tcPr>
          <w:p w:rsidR="00915775" w:rsidRDefault="0091577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</w:t>
            </w:r>
            <w:r>
              <w:rPr>
                <w:lang w:val="uk-UA"/>
              </w:rPr>
              <w:t>5</w:t>
            </w:r>
          </w:p>
        </w:tc>
        <w:tc>
          <w:tcPr>
            <w:tcW w:w="931" w:type="dxa"/>
          </w:tcPr>
          <w:p w:rsidR="00915775" w:rsidRDefault="0091577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</w:t>
            </w:r>
            <w:r>
              <w:rPr>
                <w:lang w:val="uk-UA"/>
              </w:rPr>
              <w:t>6</w:t>
            </w:r>
          </w:p>
        </w:tc>
        <w:tc>
          <w:tcPr>
            <w:tcW w:w="915" w:type="dxa"/>
          </w:tcPr>
          <w:p w:rsidR="00915775" w:rsidRDefault="009157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919" w:type="dxa"/>
          </w:tcPr>
          <w:p w:rsidR="00915775" w:rsidRDefault="009157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2126" w:type="dxa"/>
            <w:vMerge w:val="restart"/>
          </w:tcPr>
          <w:p w:rsidR="00915775" w:rsidRDefault="00915775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100</w:t>
            </w:r>
          </w:p>
        </w:tc>
      </w:tr>
      <w:tr w:rsidR="00915775" w:rsidRPr="008A5B1B" w:rsidTr="005F449B">
        <w:tc>
          <w:tcPr>
            <w:tcW w:w="890" w:type="dxa"/>
          </w:tcPr>
          <w:p w:rsidR="00915775" w:rsidRDefault="009157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173" w:type="dxa"/>
          </w:tcPr>
          <w:p w:rsidR="00915775" w:rsidRDefault="009157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14" w:type="dxa"/>
          </w:tcPr>
          <w:p w:rsidR="00915775" w:rsidRDefault="009157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65" w:type="dxa"/>
          </w:tcPr>
          <w:p w:rsidR="00915775" w:rsidRDefault="009157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1" w:type="dxa"/>
          </w:tcPr>
          <w:p w:rsidR="00915775" w:rsidRDefault="009157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1" w:type="dxa"/>
          </w:tcPr>
          <w:p w:rsidR="00915775" w:rsidRDefault="009157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5" w:type="dxa"/>
          </w:tcPr>
          <w:p w:rsidR="00915775" w:rsidRDefault="009157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9" w:type="dxa"/>
          </w:tcPr>
          <w:p w:rsidR="00915775" w:rsidRDefault="009157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6" w:type="dxa"/>
            <w:vMerge/>
          </w:tcPr>
          <w:p w:rsidR="00915775" w:rsidRDefault="00915775">
            <w:pPr>
              <w:jc w:val="right"/>
              <w:rPr>
                <w:lang w:val="uk-UA"/>
              </w:rPr>
            </w:pPr>
          </w:p>
        </w:tc>
      </w:tr>
    </w:tbl>
    <w:p w:rsidR="00915775" w:rsidRDefault="00915775">
      <w:pPr>
        <w:ind w:firstLine="600"/>
        <w:rPr>
          <w:lang w:val="uk-UA"/>
        </w:rPr>
      </w:pPr>
      <w:r w:rsidRPr="004E4051">
        <w:rPr>
          <w:lang w:val="uk-UA"/>
        </w:rPr>
        <w:t>Т1, Т2 ... Т</w:t>
      </w:r>
      <w:r>
        <w:rPr>
          <w:lang w:val="uk-UA"/>
        </w:rPr>
        <w:t>6</w:t>
      </w:r>
      <w:r w:rsidRPr="004E4051">
        <w:rPr>
          <w:lang w:val="uk-UA"/>
        </w:rPr>
        <w:t xml:space="preserve"> – теми змістових модулів</w:t>
      </w:r>
      <w:r>
        <w:rPr>
          <w:lang w:val="uk-UA"/>
        </w:rPr>
        <w:t>.</w:t>
      </w:r>
    </w:p>
    <w:p w:rsidR="00915775" w:rsidRDefault="00915775">
      <w:pPr>
        <w:shd w:val="clear" w:color="auto" w:fill="FFFFFF"/>
        <w:jc w:val="right"/>
        <w:rPr>
          <w:spacing w:val="-4"/>
          <w:lang w:val="uk-UA"/>
        </w:rPr>
      </w:pPr>
    </w:p>
    <w:p w:rsidR="00915775" w:rsidRDefault="00915775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</w:t>
      </w:r>
      <w:r>
        <w:rPr>
          <w:b/>
          <w:bCs/>
          <w:lang w:val="uk-UA"/>
        </w:rPr>
        <w:t>ЄКТС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685"/>
        <w:gridCol w:w="3402"/>
      </w:tblGrid>
      <w:tr w:rsidR="00915775" w:rsidRPr="004E4051" w:rsidTr="005F449B">
        <w:trPr>
          <w:trHeight w:val="450"/>
        </w:trPr>
        <w:tc>
          <w:tcPr>
            <w:tcW w:w="2552" w:type="dxa"/>
            <w:vMerge w:val="restart"/>
            <w:vAlign w:val="center"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7087" w:type="dxa"/>
            <w:gridSpan w:val="2"/>
            <w:vAlign w:val="center"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915775" w:rsidRPr="004E4051" w:rsidTr="005F449B">
        <w:trPr>
          <w:trHeight w:val="450"/>
        </w:trPr>
        <w:tc>
          <w:tcPr>
            <w:tcW w:w="2552" w:type="dxa"/>
            <w:vMerge/>
            <w:vAlign w:val="center"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915775" w:rsidRDefault="00915775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3402" w:type="dxa"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915775" w:rsidRPr="004E4051" w:rsidTr="005F449B">
        <w:tc>
          <w:tcPr>
            <w:tcW w:w="2552" w:type="dxa"/>
            <w:vAlign w:val="center"/>
          </w:tcPr>
          <w:p w:rsidR="00915775" w:rsidRDefault="00915775">
            <w:pPr>
              <w:ind w:left="18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  (</w:t>
            </w:r>
            <w:r w:rsidRPr="00A45114">
              <w:rPr>
                <w:sz w:val="26"/>
                <w:szCs w:val="26"/>
                <w:lang w:val="uk-UA"/>
              </w:rPr>
              <w:t>90</w:t>
            </w:r>
            <w:r>
              <w:rPr>
                <w:sz w:val="26"/>
                <w:szCs w:val="26"/>
                <w:lang w:val="uk-UA"/>
              </w:rPr>
              <w:t xml:space="preserve"> та вище)</w:t>
            </w:r>
          </w:p>
        </w:tc>
        <w:tc>
          <w:tcPr>
            <w:tcW w:w="3685" w:type="dxa"/>
            <w:vAlign w:val="center"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3402" w:type="dxa"/>
            <w:vMerge w:val="restart"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915775" w:rsidRPr="004E4051" w:rsidTr="005F449B">
        <w:trPr>
          <w:trHeight w:val="194"/>
        </w:trPr>
        <w:tc>
          <w:tcPr>
            <w:tcW w:w="2552" w:type="dxa"/>
            <w:vAlign w:val="center"/>
          </w:tcPr>
          <w:p w:rsidR="00915775" w:rsidRDefault="0091577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  (</w:t>
            </w:r>
            <w:r w:rsidRPr="00A45114">
              <w:rPr>
                <w:sz w:val="26"/>
                <w:szCs w:val="26"/>
                <w:lang w:val="uk-UA"/>
              </w:rPr>
              <w:t>80</w:t>
            </w:r>
            <w:r>
              <w:rPr>
                <w:sz w:val="26"/>
                <w:szCs w:val="26"/>
                <w:lang w:val="uk-UA"/>
              </w:rPr>
              <w:t>-89)</w:t>
            </w:r>
          </w:p>
        </w:tc>
        <w:tc>
          <w:tcPr>
            <w:tcW w:w="3685" w:type="dxa"/>
            <w:vMerge w:val="restart"/>
            <w:vAlign w:val="center"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3402" w:type="dxa"/>
            <w:vMerge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15775" w:rsidRPr="004E4051" w:rsidTr="005F449B">
        <w:tc>
          <w:tcPr>
            <w:tcW w:w="2552" w:type="dxa"/>
            <w:vAlign w:val="center"/>
          </w:tcPr>
          <w:p w:rsidR="00915775" w:rsidRDefault="0091577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  (65-79)</w:t>
            </w:r>
          </w:p>
        </w:tc>
        <w:tc>
          <w:tcPr>
            <w:tcW w:w="3685" w:type="dxa"/>
            <w:vMerge/>
            <w:vAlign w:val="center"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15775" w:rsidRPr="004E4051" w:rsidTr="005F449B">
        <w:tc>
          <w:tcPr>
            <w:tcW w:w="2552" w:type="dxa"/>
            <w:vAlign w:val="center"/>
          </w:tcPr>
          <w:p w:rsidR="00915775" w:rsidRDefault="00915775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de-DE"/>
              </w:rPr>
              <w:t xml:space="preserve">D  </w:t>
            </w: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  <w:lang w:val="uk-UA"/>
              </w:rPr>
              <w:t>55-64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402" w:type="dxa"/>
            <w:vMerge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15775" w:rsidRPr="004E4051" w:rsidTr="005F449B">
        <w:tc>
          <w:tcPr>
            <w:tcW w:w="2552" w:type="dxa"/>
            <w:vAlign w:val="center"/>
          </w:tcPr>
          <w:p w:rsidR="00915775" w:rsidRDefault="00915775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  (</w:t>
            </w:r>
            <w:r>
              <w:rPr>
                <w:sz w:val="26"/>
                <w:szCs w:val="26"/>
                <w:lang w:val="uk-UA"/>
              </w:rPr>
              <w:t>50-54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685" w:type="dxa"/>
            <w:vMerge/>
            <w:vAlign w:val="center"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15775" w:rsidRPr="004E4051" w:rsidTr="005F449B">
        <w:tc>
          <w:tcPr>
            <w:tcW w:w="2552" w:type="dxa"/>
            <w:vAlign w:val="center"/>
          </w:tcPr>
          <w:p w:rsidR="00915775" w:rsidRDefault="00915775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FX  (</w:t>
            </w:r>
            <w:r>
              <w:rPr>
                <w:sz w:val="26"/>
                <w:szCs w:val="26"/>
                <w:lang w:val="uk-UA"/>
              </w:rPr>
              <w:t>35-49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685" w:type="dxa"/>
            <w:vAlign w:val="center"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402" w:type="dxa"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915775" w:rsidRPr="004E4051" w:rsidTr="005F449B">
        <w:trPr>
          <w:trHeight w:val="708"/>
        </w:trPr>
        <w:tc>
          <w:tcPr>
            <w:tcW w:w="2552" w:type="dxa"/>
            <w:vAlign w:val="center"/>
          </w:tcPr>
          <w:p w:rsidR="00915775" w:rsidRDefault="00915775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  (</w:t>
            </w:r>
            <w:r>
              <w:rPr>
                <w:sz w:val="26"/>
                <w:szCs w:val="26"/>
                <w:lang w:val="uk-UA"/>
              </w:rPr>
              <w:t>1-34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685" w:type="dxa"/>
            <w:vAlign w:val="center"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402" w:type="dxa"/>
          </w:tcPr>
          <w:p w:rsidR="00915775" w:rsidRDefault="00915775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915775" w:rsidRDefault="00915775">
      <w:pPr>
        <w:shd w:val="clear" w:color="auto" w:fill="FFFFFF"/>
        <w:jc w:val="right"/>
        <w:rPr>
          <w:spacing w:val="-4"/>
          <w:lang w:val="uk-UA"/>
        </w:rPr>
      </w:pPr>
    </w:p>
    <w:p w:rsidR="00915775" w:rsidRDefault="00915775">
      <w:pPr>
        <w:shd w:val="clear" w:color="auto" w:fill="FFFFFF"/>
        <w:jc w:val="right"/>
        <w:rPr>
          <w:spacing w:val="-4"/>
          <w:lang w:val="uk-UA"/>
        </w:rPr>
      </w:pPr>
    </w:p>
    <w:p w:rsidR="00915775" w:rsidRDefault="00915775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:rsidR="00915775" w:rsidRDefault="00915775">
      <w:pPr>
        <w:jc w:val="both"/>
        <w:rPr>
          <w:bCs/>
          <w:i/>
          <w:lang w:val="uk-UA"/>
        </w:rPr>
      </w:pPr>
      <w:r>
        <w:rPr>
          <w:lang w:val="uk-UA"/>
        </w:rPr>
        <w:t xml:space="preserve">1.  </w:t>
      </w:r>
      <w:r w:rsidRPr="001507ED">
        <w:rPr>
          <w:lang w:val="uk-UA"/>
        </w:rPr>
        <w:t xml:space="preserve">Методичні рекомендації щодо підготовки та участі  в семінарських заняттях з гуманітарних дисциплін (філософія, релігієзнавство, УЗК, психологія) для студентів денної форми навчання для всіх спеціальностей і розраховані на освітньо-кваліфікаційний рівень  бакалавра, спеціаліста. </w:t>
      </w:r>
      <w:r w:rsidRPr="00E502A9">
        <w:rPr>
          <w:bCs/>
          <w:lang w:val="uk-UA"/>
        </w:rPr>
        <w:t xml:space="preserve">Для студентів усіх спеціальностей./ </w:t>
      </w:r>
      <w:r w:rsidRPr="00E502A9">
        <w:rPr>
          <w:bCs/>
          <w:i/>
          <w:lang w:val="uk-UA"/>
        </w:rPr>
        <w:t>Нормативно-методичне забезпечення кредитно-модульної системи організації навчального процес</w:t>
      </w:r>
      <w:r>
        <w:rPr>
          <w:bCs/>
          <w:i/>
        </w:rPr>
        <w:t>у:Навч. метод. посібник МОН/В.О. Салов, О.І. Додатко, Т.В. Журавльова.</w:t>
      </w:r>
      <w:r>
        <w:rPr>
          <w:bCs/>
          <w:i/>
          <w:lang w:val="uk-UA"/>
        </w:rPr>
        <w:t>)</w:t>
      </w:r>
    </w:p>
    <w:p w:rsidR="00915775" w:rsidRDefault="00915775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 xml:space="preserve">2. </w:t>
      </w:r>
      <w:r w:rsidRPr="0096562A">
        <w:rPr>
          <w:szCs w:val="28"/>
        </w:rPr>
        <w:t>Пазиніч Ю.М. Конспект лекцій з курсу «</w:t>
      </w:r>
      <w:r>
        <w:rPr>
          <w:szCs w:val="28"/>
        </w:rPr>
        <w:t>Основидемократії</w:t>
      </w:r>
      <w:r w:rsidRPr="0096562A">
        <w:rPr>
          <w:szCs w:val="28"/>
        </w:rPr>
        <w:t>». – На правах рукопису // Методичнийкабінеткафедрифілософії НГУ</w:t>
      </w:r>
      <w:r>
        <w:rPr>
          <w:szCs w:val="28"/>
        </w:rPr>
        <w:t>,</w:t>
      </w:r>
      <w:r w:rsidRPr="0096562A">
        <w:rPr>
          <w:szCs w:val="28"/>
        </w:rPr>
        <w:t xml:space="preserve"> ауд. 1/118</w:t>
      </w:r>
    </w:p>
    <w:p w:rsidR="00915775" w:rsidRDefault="00915775">
      <w:pPr>
        <w:pStyle w:val="a7"/>
        <w:spacing w:after="0"/>
        <w:ind w:firstLine="720"/>
        <w:jc w:val="both"/>
      </w:pPr>
    </w:p>
    <w:p w:rsidR="00915775" w:rsidRDefault="00915775">
      <w:pPr>
        <w:shd w:val="clear" w:color="auto" w:fill="FFFFFF"/>
        <w:jc w:val="center"/>
        <w:rPr>
          <w:b/>
          <w:lang w:val="uk-UA"/>
        </w:rPr>
      </w:pPr>
    </w:p>
    <w:p w:rsidR="00915775" w:rsidRDefault="00915775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915775" w:rsidRDefault="00915775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915775" w:rsidRDefault="00915775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915775" w:rsidRDefault="00915775">
      <w:pPr>
        <w:shd w:val="clear" w:color="auto" w:fill="FFFFFF"/>
        <w:jc w:val="both"/>
        <w:rPr>
          <w:bCs/>
          <w:spacing w:val="-6"/>
          <w:lang w:val="uk-UA"/>
        </w:rPr>
      </w:pPr>
    </w:p>
    <w:p w:rsidR="00915775" w:rsidRDefault="00915775">
      <w:pPr>
        <w:numPr>
          <w:ilvl w:val="0"/>
          <w:numId w:val="7"/>
        </w:numPr>
        <w:tabs>
          <w:tab w:val="left" w:pos="900"/>
        </w:tabs>
        <w:jc w:val="both"/>
        <w:rPr>
          <w:szCs w:val="28"/>
        </w:rPr>
      </w:pPr>
      <w:r w:rsidRPr="00921453">
        <w:rPr>
          <w:b/>
          <w:i/>
          <w:szCs w:val="28"/>
        </w:rPr>
        <w:t>Білоус А. О</w:t>
      </w:r>
      <w:r w:rsidRPr="00393E22">
        <w:rPr>
          <w:szCs w:val="28"/>
        </w:rPr>
        <w:t>. Політико-правовісистеми: світ і Україна: Навч. посібник – К.: АМУПП, 1997. – 200 с.</w:t>
      </w:r>
    </w:p>
    <w:p w:rsidR="00915775" w:rsidRDefault="00915775">
      <w:pPr>
        <w:numPr>
          <w:ilvl w:val="0"/>
          <w:numId w:val="7"/>
        </w:numPr>
        <w:tabs>
          <w:tab w:val="left" w:pos="900"/>
        </w:tabs>
        <w:jc w:val="both"/>
        <w:rPr>
          <w:szCs w:val="28"/>
        </w:rPr>
      </w:pPr>
      <w:r w:rsidRPr="00921453">
        <w:rPr>
          <w:b/>
          <w:i/>
          <w:szCs w:val="28"/>
        </w:rPr>
        <w:t>Дербишайр Дж, Дербишайр Я.</w:t>
      </w:r>
      <w:r w:rsidRPr="00393E22">
        <w:rPr>
          <w:szCs w:val="28"/>
        </w:rPr>
        <w:t xml:space="preserve"> Политические системы мира: В 2-х т. – М.: РИПОЛ КЛАССИК, 2004. Т.1. – 512 с., Т.2. – 496 с.</w:t>
      </w:r>
    </w:p>
    <w:p w:rsidR="00915775" w:rsidRDefault="00915775">
      <w:pPr>
        <w:numPr>
          <w:ilvl w:val="0"/>
          <w:numId w:val="7"/>
        </w:numPr>
        <w:tabs>
          <w:tab w:val="left" w:pos="900"/>
        </w:tabs>
        <w:jc w:val="both"/>
        <w:rPr>
          <w:szCs w:val="28"/>
        </w:rPr>
      </w:pPr>
      <w:r w:rsidRPr="00140F54">
        <w:rPr>
          <w:szCs w:val="28"/>
        </w:rPr>
        <w:t>КонституціяУкраїни. – К., 1996.</w:t>
      </w:r>
    </w:p>
    <w:p w:rsidR="00915775" w:rsidRDefault="00915775">
      <w:pPr>
        <w:numPr>
          <w:ilvl w:val="0"/>
          <w:numId w:val="7"/>
        </w:numPr>
        <w:tabs>
          <w:tab w:val="left" w:pos="900"/>
        </w:tabs>
        <w:jc w:val="both"/>
        <w:rPr>
          <w:szCs w:val="28"/>
        </w:rPr>
      </w:pPr>
      <w:r w:rsidRPr="00393E22">
        <w:rPr>
          <w:szCs w:val="28"/>
        </w:rPr>
        <w:t>Основидемократії: Навч. посібник / За ред.  А. Колодій. – К.: вид-во «Ай Бі», 2002. – 684 с.</w:t>
      </w:r>
    </w:p>
    <w:p w:rsidR="00915775" w:rsidRDefault="00915775">
      <w:pPr>
        <w:shd w:val="clear" w:color="auto" w:fill="FFFFFF"/>
        <w:jc w:val="both"/>
        <w:rPr>
          <w:bCs/>
          <w:spacing w:val="-6"/>
          <w:lang w:val="uk-UA"/>
        </w:rPr>
      </w:pPr>
    </w:p>
    <w:p w:rsidR="00915775" w:rsidRDefault="00915775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915775" w:rsidRDefault="00915775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snapToGrid w:val="0"/>
          <w:sz w:val="24"/>
        </w:rPr>
      </w:pPr>
      <w:r w:rsidRPr="00F33272">
        <w:rPr>
          <w:rFonts w:ascii="Times New Roman CYR" w:hAnsi="Times New Roman CYR"/>
          <w:b/>
          <w:i/>
          <w:snapToGrid w:val="0"/>
          <w:sz w:val="24"/>
        </w:rPr>
        <w:lastRenderedPageBreak/>
        <w:t>Брегеда А.Ю.</w:t>
      </w:r>
      <w:r w:rsidRPr="00F33272">
        <w:rPr>
          <w:rFonts w:ascii="Times New Roman CYR" w:hAnsi="Times New Roman CYR"/>
          <w:snapToGrid w:val="0"/>
          <w:sz w:val="24"/>
        </w:rPr>
        <w:t>Основиполітології. - К.: КНЕУ, 2000. - 311 с.</w:t>
      </w: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rFonts w:ascii="Times New Roman CYR" w:hAnsi="Times New Roman CYR"/>
          <w:b/>
          <w:i/>
          <w:snapToGrid w:val="0"/>
          <w:sz w:val="24"/>
        </w:rPr>
      </w:pPr>
      <w:r w:rsidRPr="00F33272">
        <w:rPr>
          <w:rFonts w:ascii="Times New Roman CYR" w:hAnsi="Times New Roman CYR"/>
          <w:b/>
          <w:i/>
          <w:snapToGrid w:val="0"/>
          <w:sz w:val="24"/>
        </w:rPr>
        <w:t xml:space="preserve">Гаджиев К.С. </w:t>
      </w:r>
      <w:r w:rsidRPr="00F33272">
        <w:rPr>
          <w:rFonts w:ascii="Times New Roman CYR" w:hAnsi="Times New Roman CYR"/>
          <w:snapToGrid w:val="0"/>
          <w:sz w:val="24"/>
        </w:rPr>
        <w:t>Введение в политическую науку. – М., 1997</w:t>
      </w:r>
      <w:r w:rsidRPr="00F33272">
        <w:rPr>
          <w:rFonts w:ascii="Times New Roman CYR" w:hAnsi="Times New Roman CYR"/>
          <w:b/>
          <w:i/>
          <w:snapToGrid w:val="0"/>
          <w:sz w:val="24"/>
        </w:rPr>
        <w:t>.</w:t>
      </w: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rFonts w:ascii="Times New Roman CYR" w:hAnsi="Times New Roman CYR"/>
          <w:snapToGrid w:val="0"/>
          <w:sz w:val="24"/>
        </w:rPr>
      </w:pPr>
      <w:r w:rsidRPr="00F33272">
        <w:rPr>
          <w:rFonts w:ascii="Times New Roman CYR" w:hAnsi="Times New Roman CYR"/>
          <w:b/>
          <w:i/>
          <w:snapToGrid w:val="0"/>
          <w:sz w:val="24"/>
        </w:rPr>
        <w:t>Кирилюк Ф.М.</w:t>
      </w:r>
      <w:r w:rsidRPr="00F33272">
        <w:rPr>
          <w:rFonts w:ascii="Times New Roman CYR" w:hAnsi="Times New Roman CYR"/>
          <w:snapToGrid w:val="0"/>
          <w:sz w:val="24"/>
        </w:rPr>
        <w:t>Історіяполітології: Підручник для ВНЗ. - К., 2002. - 535с.</w:t>
      </w: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rFonts w:ascii="Times New Roman CYR" w:hAnsi="Times New Roman CYR"/>
          <w:snapToGrid w:val="0"/>
          <w:sz w:val="24"/>
        </w:rPr>
      </w:pPr>
      <w:r w:rsidRPr="00F33272">
        <w:rPr>
          <w:rFonts w:ascii="Times New Roman CYR" w:hAnsi="Times New Roman CYR"/>
          <w:b/>
          <w:i/>
          <w:snapToGrid w:val="0"/>
          <w:sz w:val="24"/>
        </w:rPr>
        <w:t>Кирилюк Ф.М.</w:t>
      </w:r>
      <w:r w:rsidRPr="00F33272">
        <w:rPr>
          <w:rFonts w:ascii="Times New Roman CYR" w:hAnsi="Times New Roman CYR"/>
          <w:snapToGrid w:val="0"/>
          <w:sz w:val="24"/>
        </w:rPr>
        <w:t>Основиполітології: Підручник для ВНЗ. - К., 2000. - 248с.</w:t>
      </w: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rFonts w:ascii="Times New Roman CYR" w:hAnsi="Times New Roman CYR"/>
          <w:b/>
          <w:i/>
          <w:snapToGrid w:val="0"/>
          <w:sz w:val="24"/>
        </w:rPr>
      </w:pPr>
      <w:r w:rsidRPr="00F33272">
        <w:rPr>
          <w:rFonts w:ascii="Times New Roman CYR" w:hAnsi="Times New Roman CYR"/>
          <w:snapToGrid w:val="0"/>
          <w:sz w:val="24"/>
        </w:rPr>
        <w:t>Конституционное (государственное) право зарубежных стран. Учебник: В 4-х томах. – М., 1996</w:t>
      </w:r>
      <w:r w:rsidRPr="00F33272">
        <w:rPr>
          <w:rFonts w:ascii="Times New Roman CYR" w:hAnsi="Times New Roman CYR"/>
          <w:b/>
          <w:i/>
          <w:snapToGrid w:val="0"/>
          <w:sz w:val="24"/>
        </w:rPr>
        <w:t>.</w:t>
      </w: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rFonts w:ascii="Times New Roman CYR" w:hAnsi="Times New Roman CYR"/>
          <w:snapToGrid w:val="0"/>
          <w:sz w:val="24"/>
        </w:rPr>
      </w:pPr>
      <w:r w:rsidRPr="00F33272">
        <w:rPr>
          <w:rFonts w:ascii="Times New Roman CYR" w:hAnsi="Times New Roman CYR"/>
          <w:b/>
          <w:i/>
          <w:snapToGrid w:val="0"/>
          <w:sz w:val="24"/>
        </w:rPr>
        <w:t>Піча В.М., Хома Н.М.</w:t>
      </w:r>
      <w:r w:rsidRPr="00F33272">
        <w:rPr>
          <w:rFonts w:ascii="Times New Roman CYR" w:hAnsi="Times New Roman CYR"/>
          <w:snapToGrid w:val="0"/>
          <w:sz w:val="24"/>
        </w:rPr>
        <w:t>Політологія: Навч. посіб. для ВНЗ. - К., 2001. - 344 с.</w:t>
      </w: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rFonts w:ascii="Times New Roman CYR" w:hAnsi="Times New Roman CYR"/>
          <w:snapToGrid w:val="0"/>
          <w:sz w:val="24"/>
        </w:rPr>
      </w:pPr>
      <w:r w:rsidRPr="00F33272">
        <w:rPr>
          <w:rFonts w:ascii="Times New Roman CYR" w:hAnsi="Times New Roman CYR"/>
          <w:b/>
          <w:i/>
          <w:snapToGrid w:val="0"/>
          <w:sz w:val="24"/>
        </w:rPr>
        <w:t>Политология</w:t>
      </w:r>
      <w:r w:rsidRPr="00F33272">
        <w:rPr>
          <w:rFonts w:ascii="Times New Roman CYR" w:hAnsi="Times New Roman CYR"/>
          <w:snapToGrid w:val="0"/>
          <w:sz w:val="24"/>
        </w:rPr>
        <w:t>: Энциклопедический словарь. – М., 1993.</w:t>
      </w: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rFonts w:ascii="Times New Roman CYR" w:hAnsi="Times New Roman CYR"/>
          <w:snapToGrid w:val="0"/>
          <w:sz w:val="24"/>
        </w:rPr>
      </w:pPr>
      <w:r w:rsidRPr="00F33272">
        <w:rPr>
          <w:rFonts w:ascii="Times New Roman CYR" w:hAnsi="Times New Roman CYR"/>
          <w:b/>
          <w:i/>
          <w:snapToGrid w:val="0"/>
          <w:sz w:val="24"/>
        </w:rPr>
        <w:t xml:space="preserve">Політологія. </w:t>
      </w:r>
      <w:r w:rsidRPr="00F33272">
        <w:rPr>
          <w:rFonts w:ascii="Times New Roman CYR" w:hAnsi="Times New Roman CYR"/>
          <w:snapToGrid w:val="0"/>
          <w:sz w:val="24"/>
        </w:rPr>
        <w:t>Навч-метод посібник. Кн.1. Політичнісистемикраїнсвіту / за ред. В.Ю. Пушкіна. – Дніпропетровськ, 2003.</w:t>
      </w: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rFonts w:ascii="Times New Roman CYR" w:hAnsi="Times New Roman CYR"/>
          <w:b/>
          <w:i/>
          <w:snapToGrid w:val="0"/>
          <w:sz w:val="24"/>
        </w:rPr>
      </w:pPr>
      <w:r w:rsidRPr="00F33272">
        <w:rPr>
          <w:rFonts w:ascii="Times New Roman CYR" w:hAnsi="Times New Roman CYR"/>
          <w:b/>
          <w:i/>
          <w:snapToGrid w:val="0"/>
          <w:sz w:val="24"/>
        </w:rPr>
        <w:t>Політологіяпосткомунізму</w:t>
      </w:r>
      <w:r w:rsidRPr="00F33272">
        <w:rPr>
          <w:rFonts w:ascii="Times New Roman CYR" w:hAnsi="Times New Roman CYR"/>
          <w:snapToGrid w:val="0"/>
          <w:sz w:val="24"/>
        </w:rPr>
        <w:t>. Політичнийаналізпосткомуністичнихсуспільств. – К., 1995</w:t>
      </w:r>
      <w:r w:rsidRPr="00F33272">
        <w:rPr>
          <w:rFonts w:ascii="Times New Roman CYR" w:hAnsi="Times New Roman CYR"/>
          <w:b/>
          <w:i/>
          <w:snapToGrid w:val="0"/>
          <w:sz w:val="24"/>
        </w:rPr>
        <w:t>.</w:t>
      </w: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rFonts w:ascii="Times New Roman CYR" w:hAnsi="Times New Roman CYR"/>
          <w:snapToGrid w:val="0"/>
          <w:sz w:val="24"/>
        </w:rPr>
      </w:pPr>
      <w:r w:rsidRPr="00F33272">
        <w:rPr>
          <w:rFonts w:ascii="Times New Roman CYR" w:hAnsi="Times New Roman CYR"/>
          <w:b/>
          <w:i/>
          <w:snapToGrid w:val="0"/>
          <w:sz w:val="24"/>
        </w:rPr>
        <w:t>Політологія</w:t>
      </w:r>
      <w:r w:rsidRPr="00F33272">
        <w:rPr>
          <w:rFonts w:ascii="Times New Roman CYR" w:hAnsi="Times New Roman CYR"/>
          <w:snapToGrid w:val="0"/>
          <w:sz w:val="24"/>
        </w:rPr>
        <w:t>у схемах, таблицях, визначеннях: Навч. посіб. для ВНЗ / За ред. І.С. Дзюбка, І.Г. Онищенка.  - К.: Основи, 2001. - 178 с.</w:t>
      </w: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rFonts w:ascii="Times New Roman CYR" w:hAnsi="Times New Roman CYR"/>
          <w:snapToGrid w:val="0"/>
          <w:sz w:val="24"/>
        </w:rPr>
      </w:pPr>
      <w:r w:rsidRPr="00F33272">
        <w:rPr>
          <w:rFonts w:ascii="Times New Roman CYR" w:hAnsi="Times New Roman CYR"/>
          <w:b/>
          <w:i/>
          <w:snapToGrid w:val="0"/>
          <w:sz w:val="24"/>
        </w:rPr>
        <w:t>Політологія.</w:t>
      </w:r>
      <w:r w:rsidRPr="00F33272">
        <w:rPr>
          <w:rFonts w:ascii="Times New Roman CYR" w:hAnsi="Times New Roman CYR"/>
          <w:snapToGrid w:val="0"/>
          <w:sz w:val="24"/>
        </w:rPr>
        <w:t>Політика і суспільство. Держава і суспільство: Підручник для ВНЗ / За ред. А. Колодій. - К.: Ельга, 2000. - 584 с.</w:t>
      </w: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rFonts w:ascii="Times New Roman CYR" w:hAnsi="Times New Roman CYR"/>
          <w:snapToGrid w:val="0"/>
          <w:sz w:val="24"/>
        </w:rPr>
      </w:pPr>
      <w:r w:rsidRPr="00F33272">
        <w:rPr>
          <w:rFonts w:ascii="Times New Roman CYR" w:hAnsi="Times New Roman CYR"/>
          <w:b/>
          <w:i/>
          <w:snapToGrid w:val="0"/>
          <w:sz w:val="24"/>
        </w:rPr>
        <w:t>Політологія:</w:t>
      </w:r>
      <w:r w:rsidRPr="00F33272">
        <w:rPr>
          <w:rFonts w:ascii="Times New Roman CYR" w:hAnsi="Times New Roman CYR"/>
          <w:snapToGrid w:val="0"/>
          <w:sz w:val="24"/>
        </w:rPr>
        <w:t>Навч. посіб. для ВНЗ / За ред. О.В. Бабкіної. - К.: ВЦ Академія, 2001. - 528 с.</w:t>
      </w: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rFonts w:ascii="Times New Roman CYR" w:hAnsi="Times New Roman CYR"/>
          <w:snapToGrid w:val="0"/>
          <w:sz w:val="24"/>
        </w:rPr>
      </w:pPr>
      <w:r w:rsidRPr="00F33272">
        <w:rPr>
          <w:rFonts w:ascii="Times New Roman CYR" w:hAnsi="Times New Roman CYR"/>
          <w:b/>
          <w:i/>
          <w:snapToGrid w:val="0"/>
          <w:sz w:val="24"/>
        </w:rPr>
        <w:t>Політологія:</w:t>
      </w:r>
      <w:r w:rsidRPr="00F33272">
        <w:rPr>
          <w:rFonts w:ascii="Times New Roman CYR" w:hAnsi="Times New Roman CYR"/>
          <w:snapToGrid w:val="0"/>
          <w:sz w:val="24"/>
        </w:rPr>
        <w:t xml:space="preserve">Підручник / І.С. Дзюбко, К.М. Левківський, В.П. Андрущенко та ін.; За заг. ред. І.С. Дзюбка, К.М. Левківського. - К.: Вищашк. , 2001. </w:t>
      </w: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rFonts w:ascii="Times New Roman CYR" w:hAnsi="Times New Roman CYR"/>
          <w:snapToGrid w:val="0"/>
          <w:sz w:val="24"/>
        </w:rPr>
      </w:pPr>
      <w:r w:rsidRPr="00F33272">
        <w:rPr>
          <w:rFonts w:ascii="Times New Roman CYR" w:hAnsi="Times New Roman CYR"/>
          <w:b/>
          <w:i/>
          <w:snapToGrid w:val="0"/>
          <w:sz w:val="24"/>
        </w:rPr>
        <w:t>Політологія:</w:t>
      </w:r>
      <w:r w:rsidRPr="00F33272">
        <w:rPr>
          <w:rFonts w:ascii="Times New Roman CYR" w:hAnsi="Times New Roman CYR"/>
          <w:snapToGrid w:val="0"/>
          <w:sz w:val="24"/>
        </w:rPr>
        <w:t>Підручник для ВНЗ / За заг. ред. В.Г. Кременя, М.І. Горлач. - К.; Х.: Єдинорог, 2002. - 640 с.</w:t>
      </w: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rFonts w:ascii="Times New Roman CYR" w:hAnsi="Times New Roman CYR"/>
          <w:b/>
          <w:i/>
          <w:snapToGrid w:val="0"/>
          <w:sz w:val="24"/>
        </w:rPr>
      </w:pPr>
      <w:r w:rsidRPr="00F33272">
        <w:rPr>
          <w:rFonts w:ascii="Times New Roman CYR" w:hAnsi="Times New Roman CYR"/>
          <w:b/>
          <w:i/>
          <w:snapToGrid w:val="0"/>
          <w:sz w:val="24"/>
        </w:rPr>
        <w:t xml:space="preserve">Пугачев В.П., Соловьев А.И. </w:t>
      </w:r>
      <w:r w:rsidRPr="00F33272">
        <w:rPr>
          <w:rFonts w:ascii="Times New Roman CYR" w:hAnsi="Times New Roman CYR"/>
          <w:snapToGrid w:val="0"/>
          <w:sz w:val="24"/>
        </w:rPr>
        <w:t>Введение в политологию. – М., 1997</w:t>
      </w:r>
      <w:r w:rsidRPr="00F33272">
        <w:rPr>
          <w:rFonts w:ascii="Times New Roman CYR" w:hAnsi="Times New Roman CYR"/>
          <w:b/>
          <w:i/>
          <w:snapToGrid w:val="0"/>
          <w:sz w:val="24"/>
        </w:rPr>
        <w:t>.</w:t>
      </w: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rFonts w:ascii="Times New Roman CYR" w:hAnsi="Times New Roman CYR"/>
          <w:b/>
          <w:i/>
          <w:snapToGrid w:val="0"/>
          <w:sz w:val="24"/>
        </w:rPr>
      </w:pPr>
      <w:r w:rsidRPr="00F33272">
        <w:rPr>
          <w:rFonts w:ascii="Times New Roman CYR" w:hAnsi="Times New Roman CYR"/>
          <w:b/>
          <w:i/>
          <w:snapToGrid w:val="0"/>
          <w:sz w:val="24"/>
        </w:rPr>
        <w:t xml:space="preserve">Рябов С.Г. </w:t>
      </w:r>
      <w:r w:rsidRPr="00F33272">
        <w:rPr>
          <w:rFonts w:ascii="Times New Roman CYR" w:hAnsi="Times New Roman CYR"/>
          <w:snapToGrid w:val="0"/>
          <w:sz w:val="24"/>
        </w:rPr>
        <w:t>Політичнатеоріядержави. _ К., 1995</w:t>
      </w:r>
      <w:r w:rsidRPr="00F33272">
        <w:rPr>
          <w:rFonts w:ascii="Times New Roman CYR" w:hAnsi="Times New Roman CYR"/>
          <w:b/>
          <w:i/>
          <w:snapToGrid w:val="0"/>
          <w:sz w:val="24"/>
        </w:rPr>
        <w:t>.</w:t>
      </w: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rFonts w:ascii="Times New Roman CYR" w:hAnsi="Times New Roman CYR"/>
          <w:snapToGrid w:val="0"/>
          <w:sz w:val="24"/>
        </w:rPr>
      </w:pPr>
      <w:r w:rsidRPr="00F33272">
        <w:rPr>
          <w:rFonts w:ascii="Times New Roman CYR" w:hAnsi="Times New Roman CYR"/>
          <w:snapToGrid w:val="0"/>
          <w:sz w:val="24"/>
        </w:rPr>
        <w:t>Современная сравнительная политология: Хрестоматия. – М., 1997.</w:t>
      </w:r>
    </w:p>
    <w:p w:rsidR="00915775" w:rsidRDefault="00915775">
      <w:pPr>
        <w:pStyle w:val="ab"/>
        <w:widowControl w:val="0"/>
        <w:numPr>
          <w:ilvl w:val="0"/>
          <w:numId w:val="8"/>
        </w:numPr>
        <w:spacing w:line="360" w:lineRule="exact"/>
        <w:ind w:right="-2"/>
        <w:jc w:val="both"/>
        <w:rPr>
          <w:rFonts w:ascii="Times New Roman CYR" w:hAnsi="Times New Roman CYR"/>
          <w:b/>
          <w:i/>
          <w:snapToGrid w:val="0"/>
          <w:sz w:val="24"/>
        </w:rPr>
      </w:pPr>
      <w:r w:rsidRPr="00F33272">
        <w:rPr>
          <w:rFonts w:ascii="Times New Roman CYR" w:hAnsi="Times New Roman CYR"/>
          <w:b/>
          <w:i/>
          <w:snapToGrid w:val="0"/>
          <w:sz w:val="24"/>
        </w:rPr>
        <w:t xml:space="preserve">Шаран П. </w:t>
      </w:r>
      <w:r w:rsidRPr="00F33272">
        <w:rPr>
          <w:rFonts w:ascii="Times New Roman CYR" w:hAnsi="Times New Roman CYR"/>
          <w:snapToGrid w:val="0"/>
          <w:sz w:val="24"/>
        </w:rPr>
        <w:t>Сравнительная политология: В 3-х частях. – М., 1992</w:t>
      </w:r>
      <w:r w:rsidRPr="00F33272">
        <w:rPr>
          <w:rFonts w:ascii="Times New Roman CYR" w:hAnsi="Times New Roman CYR"/>
          <w:b/>
          <w:i/>
          <w:snapToGrid w:val="0"/>
          <w:sz w:val="24"/>
        </w:rPr>
        <w:t>.</w:t>
      </w:r>
    </w:p>
    <w:p w:rsidR="00915775" w:rsidRDefault="00915775">
      <w:pPr>
        <w:shd w:val="clear" w:color="auto" w:fill="FFFFFF"/>
        <w:tabs>
          <w:tab w:val="left" w:pos="187"/>
        </w:tabs>
        <w:jc w:val="both"/>
      </w:pPr>
    </w:p>
    <w:p w:rsidR="00915775" w:rsidRDefault="0091577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4E4051">
        <w:rPr>
          <w:b/>
          <w:lang w:val="uk-UA"/>
        </w:rPr>
        <w:t>15. Інформаційні ресурси</w:t>
      </w:r>
    </w:p>
    <w:p w:rsidR="00915775" w:rsidRDefault="00915775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</w:p>
    <w:p w:rsidR="00915775" w:rsidRDefault="008D2225">
      <w:pPr>
        <w:numPr>
          <w:ilvl w:val="0"/>
          <w:numId w:val="4"/>
        </w:numPr>
        <w:tabs>
          <w:tab w:val="clear" w:pos="360"/>
          <w:tab w:val="left" w:pos="426"/>
          <w:tab w:val="num" w:pos="3119"/>
        </w:tabs>
        <w:ind w:left="3119" w:hanging="3119"/>
        <w:jc w:val="both"/>
        <w:rPr>
          <w:bCs/>
          <w:szCs w:val="28"/>
          <w:u w:val="single"/>
          <w:lang w:val="uk-UA"/>
        </w:rPr>
      </w:pPr>
      <w:hyperlink r:id="rId11" w:history="1">
        <w:r w:rsidR="00915775" w:rsidRPr="0028380F">
          <w:rPr>
            <w:bCs/>
            <w:szCs w:val="28"/>
            <w:u w:val="single"/>
          </w:rPr>
          <w:t>http</w:t>
        </w:r>
        <w:r w:rsidR="00915775" w:rsidRPr="00F7577A">
          <w:rPr>
            <w:bCs/>
            <w:szCs w:val="28"/>
            <w:u w:val="single"/>
            <w:lang w:val="uk-UA"/>
          </w:rPr>
          <w:t>://</w:t>
        </w:r>
        <w:r w:rsidR="00915775" w:rsidRPr="0028380F">
          <w:rPr>
            <w:bCs/>
            <w:szCs w:val="28"/>
            <w:u w:val="single"/>
          </w:rPr>
          <w:t>www</w:t>
        </w:r>
        <w:r w:rsidR="00915775" w:rsidRPr="00F7577A">
          <w:rPr>
            <w:bCs/>
            <w:szCs w:val="28"/>
            <w:u w:val="single"/>
            <w:lang w:val="uk-UA"/>
          </w:rPr>
          <w:t>.</w:t>
        </w:r>
        <w:r w:rsidR="00915775" w:rsidRPr="0028380F">
          <w:rPr>
            <w:bCs/>
            <w:szCs w:val="28"/>
            <w:u w:val="single"/>
          </w:rPr>
          <w:t>mon</w:t>
        </w:r>
        <w:r w:rsidR="00915775" w:rsidRPr="00F7577A">
          <w:rPr>
            <w:bCs/>
            <w:szCs w:val="28"/>
            <w:u w:val="single"/>
            <w:lang w:val="uk-UA"/>
          </w:rPr>
          <w:t>.</w:t>
        </w:r>
        <w:r w:rsidR="00915775" w:rsidRPr="0028380F">
          <w:rPr>
            <w:bCs/>
            <w:szCs w:val="28"/>
            <w:u w:val="single"/>
          </w:rPr>
          <w:t>gov</w:t>
        </w:r>
        <w:r w:rsidR="00915775" w:rsidRPr="00F7577A">
          <w:rPr>
            <w:bCs/>
            <w:szCs w:val="28"/>
            <w:u w:val="single"/>
            <w:lang w:val="uk-UA"/>
          </w:rPr>
          <w:t>.</w:t>
        </w:r>
        <w:r w:rsidR="00915775" w:rsidRPr="0028380F">
          <w:rPr>
            <w:bCs/>
            <w:szCs w:val="28"/>
            <w:u w:val="single"/>
          </w:rPr>
          <w:t>ua</w:t>
        </w:r>
      </w:hyperlink>
      <w:r w:rsidR="00915775" w:rsidRPr="00F7577A">
        <w:rPr>
          <w:bCs/>
          <w:szCs w:val="28"/>
          <w:lang w:val="uk-UA"/>
        </w:rPr>
        <w:t xml:space="preserve"> –</w:t>
      </w:r>
      <w:r w:rsidR="00915775" w:rsidRPr="0028380F">
        <w:rPr>
          <w:bCs/>
          <w:szCs w:val="28"/>
        </w:rPr>
        <w:t> </w:t>
      </w:r>
      <w:r w:rsidR="00915775">
        <w:rPr>
          <w:bCs/>
          <w:szCs w:val="28"/>
          <w:lang w:val="uk-UA"/>
        </w:rPr>
        <w:t>о</w:t>
      </w:r>
      <w:r w:rsidR="00915775" w:rsidRPr="00F7577A">
        <w:rPr>
          <w:bCs/>
          <w:szCs w:val="28"/>
          <w:lang w:val="uk-UA"/>
        </w:rPr>
        <w:t>фіційний сайтМіністерстваосвіти і науки</w:t>
      </w:r>
      <w:r w:rsidR="00915775">
        <w:rPr>
          <w:bCs/>
          <w:szCs w:val="28"/>
          <w:lang w:val="uk-UA"/>
        </w:rPr>
        <w:t xml:space="preserve"> України.</w:t>
      </w:r>
    </w:p>
    <w:p w:rsidR="00915775" w:rsidRDefault="008D2225">
      <w:pPr>
        <w:numPr>
          <w:ilvl w:val="0"/>
          <w:numId w:val="4"/>
        </w:numPr>
        <w:tabs>
          <w:tab w:val="clear" w:pos="360"/>
          <w:tab w:val="left" w:pos="426"/>
          <w:tab w:val="num" w:pos="3119"/>
        </w:tabs>
        <w:ind w:left="3119" w:hanging="3119"/>
        <w:jc w:val="both"/>
        <w:rPr>
          <w:bCs/>
          <w:szCs w:val="28"/>
          <w:u w:val="single"/>
          <w:lang w:val="uk-UA"/>
        </w:rPr>
      </w:pPr>
      <w:hyperlink r:id="rId12" w:history="1">
        <w:r w:rsidR="00915775" w:rsidRPr="00EC6230">
          <w:rPr>
            <w:rStyle w:val="a6"/>
            <w:bCs/>
            <w:color w:val="auto"/>
            <w:szCs w:val="28"/>
            <w:lang w:val="en-US"/>
          </w:rPr>
          <w:t>http</w:t>
        </w:r>
        <w:r w:rsidR="00915775" w:rsidRPr="00F7577A">
          <w:rPr>
            <w:rStyle w:val="a6"/>
            <w:bCs/>
            <w:color w:val="auto"/>
            <w:szCs w:val="28"/>
            <w:lang w:val="uk-UA"/>
          </w:rPr>
          <w:t>://</w:t>
        </w:r>
        <w:r w:rsidR="00915775" w:rsidRPr="00EC6230">
          <w:rPr>
            <w:rStyle w:val="a6"/>
            <w:bCs/>
            <w:color w:val="auto"/>
            <w:szCs w:val="28"/>
            <w:lang w:val="en-US"/>
          </w:rPr>
          <w:t>www</w:t>
        </w:r>
        <w:r w:rsidR="00915775" w:rsidRPr="00F7577A">
          <w:rPr>
            <w:rStyle w:val="a6"/>
            <w:bCs/>
            <w:color w:val="auto"/>
            <w:szCs w:val="28"/>
            <w:lang w:val="uk-UA"/>
          </w:rPr>
          <w:t>.</w:t>
        </w:r>
        <w:r w:rsidR="00915775" w:rsidRPr="00EC6230">
          <w:rPr>
            <w:rStyle w:val="a6"/>
            <w:bCs/>
            <w:color w:val="auto"/>
            <w:szCs w:val="28"/>
            <w:lang w:val="en-US"/>
          </w:rPr>
          <w:t>nmu</w:t>
        </w:r>
        <w:r w:rsidR="00915775" w:rsidRPr="00F7577A">
          <w:rPr>
            <w:rStyle w:val="a6"/>
            <w:bCs/>
            <w:color w:val="auto"/>
            <w:szCs w:val="28"/>
            <w:lang w:val="uk-UA"/>
          </w:rPr>
          <w:t>.</w:t>
        </w:r>
        <w:r w:rsidR="00915775" w:rsidRPr="00EC6230">
          <w:rPr>
            <w:rStyle w:val="a6"/>
            <w:bCs/>
            <w:color w:val="auto"/>
            <w:szCs w:val="28"/>
            <w:lang w:val="en-US"/>
          </w:rPr>
          <w:t>org</w:t>
        </w:r>
        <w:r w:rsidR="00915775" w:rsidRPr="00F7577A">
          <w:rPr>
            <w:rStyle w:val="a6"/>
            <w:bCs/>
            <w:color w:val="auto"/>
            <w:szCs w:val="28"/>
            <w:lang w:val="uk-UA"/>
          </w:rPr>
          <w:t>.</w:t>
        </w:r>
        <w:r w:rsidR="00915775" w:rsidRPr="00EC6230">
          <w:rPr>
            <w:rStyle w:val="a6"/>
            <w:bCs/>
            <w:color w:val="auto"/>
            <w:szCs w:val="28"/>
            <w:lang w:val="en-US"/>
          </w:rPr>
          <w:t>ua</w:t>
        </w:r>
      </w:hyperlink>
      <w:r w:rsidR="00915775" w:rsidRPr="00F7577A">
        <w:rPr>
          <w:bCs/>
          <w:szCs w:val="28"/>
          <w:lang w:val="uk-UA"/>
        </w:rPr>
        <w:t xml:space="preserve"> – оф</w:t>
      </w:r>
      <w:r w:rsidR="00915775">
        <w:rPr>
          <w:bCs/>
          <w:szCs w:val="28"/>
          <w:lang w:val="uk-UA"/>
        </w:rPr>
        <w:t>іційний</w:t>
      </w:r>
      <w:r w:rsidR="00915775" w:rsidRPr="00F7577A">
        <w:rPr>
          <w:bCs/>
          <w:szCs w:val="28"/>
          <w:lang w:val="uk-UA"/>
        </w:rPr>
        <w:t>сайт НГУ</w:t>
      </w:r>
      <w:r w:rsidR="00915775">
        <w:rPr>
          <w:bCs/>
          <w:szCs w:val="28"/>
          <w:lang w:val="uk-UA"/>
        </w:rPr>
        <w:t>.</w:t>
      </w:r>
    </w:p>
    <w:p w:rsidR="00915775" w:rsidRDefault="008D2225">
      <w:pPr>
        <w:numPr>
          <w:ilvl w:val="0"/>
          <w:numId w:val="4"/>
        </w:numPr>
        <w:tabs>
          <w:tab w:val="clear" w:pos="360"/>
          <w:tab w:val="left" w:pos="426"/>
          <w:tab w:val="num" w:pos="3119"/>
        </w:tabs>
        <w:ind w:left="3119" w:hanging="3119"/>
        <w:jc w:val="both"/>
        <w:rPr>
          <w:szCs w:val="28"/>
        </w:rPr>
      </w:pPr>
      <w:hyperlink r:id="rId13" w:history="1">
        <w:r w:rsidR="00915775" w:rsidRPr="00EC6230">
          <w:rPr>
            <w:rStyle w:val="a6"/>
            <w:color w:val="auto"/>
            <w:szCs w:val="28"/>
          </w:rPr>
          <w:t>www.psylib.ukrweb.net</w:t>
        </w:r>
      </w:hyperlink>
      <w:r w:rsidR="00915775" w:rsidRPr="00EC6230">
        <w:rPr>
          <w:szCs w:val="28"/>
          <w:lang w:val="uk-UA"/>
        </w:rPr>
        <w:t>– Н</w:t>
      </w:r>
      <w:r w:rsidR="00915775">
        <w:rPr>
          <w:szCs w:val="28"/>
          <w:lang w:val="uk-UA"/>
        </w:rPr>
        <w:t>авчально-пізнавальна бібліотека.</w:t>
      </w:r>
    </w:p>
    <w:p w:rsidR="00915775" w:rsidRDefault="00915775">
      <w:pPr>
        <w:tabs>
          <w:tab w:val="left" w:pos="426"/>
          <w:tab w:val="num" w:pos="3119"/>
        </w:tabs>
        <w:ind w:left="3119"/>
        <w:jc w:val="both"/>
        <w:rPr>
          <w:bCs/>
          <w:szCs w:val="28"/>
        </w:rPr>
      </w:pPr>
    </w:p>
    <w:p w:rsidR="00915775" w:rsidRDefault="00915775"/>
    <w:p w:rsidR="00915775" w:rsidRDefault="00915775"/>
    <w:sectPr w:rsidR="00915775" w:rsidSect="005F449B">
      <w:headerReference w:type="default" r:id="rId14"/>
      <w:footerReference w:type="even" r:id="rId15"/>
      <w:footerReference w:type="default" r:id="rId16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83" w:rsidRDefault="00855483">
      <w:r>
        <w:separator/>
      </w:r>
    </w:p>
  </w:endnote>
  <w:endnote w:type="continuationSeparator" w:id="1">
    <w:p w:rsidR="00855483" w:rsidRDefault="0085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75" w:rsidRDefault="008D2225" w:rsidP="0033456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57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775">
      <w:rPr>
        <w:rStyle w:val="a5"/>
        <w:noProof/>
      </w:rPr>
      <w:t>1</w:t>
    </w:r>
    <w:r>
      <w:rPr>
        <w:rStyle w:val="a5"/>
      </w:rPr>
      <w:fldChar w:fldCharType="end"/>
    </w:r>
  </w:p>
  <w:p w:rsidR="00915775" w:rsidRDefault="0091577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75" w:rsidRDefault="008D2225" w:rsidP="0033456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57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775">
      <w:rPr>
        <w:rStyle w:val="a5"/>
        <w:noProof/>
      </w:rPr>
      <w:t>2</w:t>
    </w:r>
    <w:r>
      <w:rPr>
        <w:rStyle w:val="a5"/>
      </w:rPr>
      <w:fldChar w:fldCharType="end"/>
    </w:r>
  </w:p>
  <w:p w:rsidR="00915775" w:rsidRDefault="0091577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75" w:rsidRDefault="008D2225" w:rsidP="0033456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57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775">
      <w:rPr>
        <w:rStyle w:val="a5"/>
        <w:noProof/>
      </w:rPr>
      <w:t>1</w:t>
    </w:r>
    <w:r>
      <w:rPr>
        <w:rStyle w:val="a5"/>
      </w:rPr>
      <w:fldChar w:fldCharType="end"/>
    </w:r>
  </w:p>
  <w:p w:rsidR="00915775" w:rsidRDefault="00915775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75" w:rsidRDefault="008D2225" w:rsidP="0033456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57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775">
      <w:rPr>
        <w:rStyle w:val="a5"/>
        <w:noProof/>
      </w:rPr>
      <w:t>2</w:t>
    </w:r>
    <w:r>
      <w:rPr>
        <w:rStyle w:val="a5"/>
      </w:rPr>
      <w:fldChar w:fldCharType="end"/>
    </w:r>
  </w:p>
  <w:p w:rsidR="00915775" w:rsidRDefault="00915775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75" w:rsidRDefault="008D22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57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775" w:rsidRDefault="00915775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75" w:rsidRDefault="00915775">
    <w:pPr>
      <w:pStyle w:val="a3"/>
      <w:framePr w:wrap="around" w:vAnchor="text" w:hAnchor="margin" w:xAlign="right" w:y="1"/>
      <w:rPr>
        <w:rStyle w:val="a5"/>
      </w:rPr>
    </w:pPr>
  </w:p>
  <w:p w:rsidR="00915775" w:rsidRDefault="0091577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83" w:rsidRDefault="00855483">
      <w:r>
        <w:separator/>
      </w:r>
    </w:p>
  </w:footnote>
  <w:footnote w:type="continuationSeparator" w:id="1">
    <w:p w:rsidR="00855483" w:rsidRDefault="00855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75" w:rsidRDefault="008D2225">
    <w:pPr>
      <w:pStyle w:val="a9"/>
      <w:jc w:val="center"/>
    </w:pPr>
    <w:fldSimple w:instr=" PAGE   \* MERGEFORMAT ">
      <w:r w:rsidR="00304F5B">
        <w:rPr>
          <w:noProof/>
        </w:rPr>
        <w:t>8</w:t>
      </w:r>
    </w:fldSimple>
  </w:p>
  <w:p w:rsidR="00915775" w:rsidRDefault="009157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FBA"/>
    <w:multiLevelType w:val="hybridMultilevel"/>
    <w:tmpl w:val="DC0C4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59286D"/>
    <w:multiLevelType w:val="hybridMultilevel"/>
    <w:tmpl w:val="31AE2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13842"/>
    <w:multiLevelType w:val="hybridMultilevel"/>
    <w:tmpl w:val="CCE6482A"/>
    <w:lvl w:ilvl="0" w:tplc="11FA21D2">
      <w:start w:val="2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3">
    <w:nsid w:val="077A7698"/>
    <w:multiLevelType w:val="singleLevel"/>
    <w:tmpl w:val="CBACFB1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4">
    <w:nsid w:val="0A883296"/>
    <w:multiLevelType w:val="hybridMultilevel"/>
    <w:tmpl w:val="8FA8894A"/>
    <w:lvl w:ilvl="0" w:tplc="4EDEFCA2">
      <w:start w:val="10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98E5A4E"/>
    <w:multiLevelType w:val="hybridMultilevel"/>
    <w:tmpl w:val="E5A0E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A651FB"/>
    <w:multiLevelType w:val="hybridMultilevel"/>
    <w:tmpl w:val="76367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9D490C"/>
    <w:multiLevelType w:val="hybridMultilevel"/>
    <w:tmpl w:val="40A8000C"/>
    <w:lvl w:ilvl="0" w:tplc="51FA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3B078D"/>
    <w:multiLevelType w:val="hybridMultilevel"/>
    <w:tmpl w:val="C5C8FEF2"/>
    <w:lvl w:ilvl="0" w:tplc="FFFFFFFF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526130"/>
    <w:multiLevelType w:val="hybridMultilevel"/>
    <w:tmpl w:val="6728D778"/>
    <w:lvl w:ilvl="0" w:tplc="C580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3F08CA"/>
    <w:multiLevelType w:val="hybridMultilevel"/>
    <w:tmpl w:val="77FEEB10"/>
    <w:lvl w:ilvl="0" w:tplc="FBD2731C">
      <w:start w:val="3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49B"/>
    <w:rsid w:val="0002380C"/>
    <w:rsid w:val="00095C3A"/>
    <w:rsid w:val="000D4D61"/>
    <w:rsid w:val="00105D0C"/>
    <w:rsid w:val="00106EBA"/>
    <w:rsid w:val="00123ED0"/>
    <w:rsid w:val="00140F54"/>
    <w:rsid w:val="001507ED"/>
    <w:rsid w:val="00151E5D"/>
    <w:rsid w:val="001523B1"/>
    <w:rsid w:val="00176EF0"/>
    <w:rsid w:val="00182584"/>
    <w:rsid w:val="00192082"/>
    <w:rsid w:val="001A0614"/>
    <w:rsid w:val="001B10D4"/>
    <w:rsid w:val="001B7610"/>
    <w:rsid w:val="001C1366"/>
    <w:rsid w:val="001D36F5"/>
    <w:rsid w:val="001E4BF4"/>
    <w:rsid w:val="00211B8C"/>
    <w:rsid w:val="00263100"/>
    <w:rsid w:val="002720F9"/>
    <w:rsid w:val="0028380F"/>
    <w:rsid w:val="00286031"/>
    <w:rsid w:val="002E61E4"/>
    <w:rsid w:val="002F0288"/>
    <w:rsid w:val="00304F5B"/>
    <w:rsid w:val="00306352"/>
    <w:rsid w:val="00334561"/>
    <w:rsid w:val="00357CEB"/>
    <w:rsid w:val="003836A9"/>
    <w:rsid w:val="00392381"/>
    <w:rsid w:val="00393E22"/>
    <w:rsid w:val="003A05B1"/>
    <w:rsid w:val="003A7A75"/>
    <w:rsid w:val="003B22C9"/>
    <w:rsid w:val="003B3D0A"/>
    <w:rsid w:val="003B3EDE"/>
    <w:rsid w:val="003C3E4A"/>
    <w:rsid w:val="003D3047"/>
    <w:rsid w:val="003D7F5D"/>
    <w:rsid w:val="003E4D97"/>
    <w:rsid w:val="003E4F31"/>
    <w:rsid w:val="003F2580"/>
    <w:rsid w:val="0041750A"/>
    <w:rsid w:val="004413F1"/>
    <w:rsid w:val="004828DF"/>
    <w:rsid w:val="0049073E"/>
    <w:rsid w:val="004947C4"/>
    <w:rsid w:val="004A7AE8"/>
    <w:rsid w:val="004D380F"/>
    <w:rsid w:val="004E4051"/>
    <w:rsid w:val="00500892"/>
    <w:rsid w:val="00575418"/>
    <w:rsid w:val="005902C1"/>
    <w:rsid w:val="00590AF3"/>
    <w:rsid w:val="005D029A"/>
    <w:rsid w:val="005E4067"/>
    <w:rsid w:val="005F449B"/>
    <w:rsid w:val="006255B7"/>
    <w:rsid w:val="00631439"/>
    <w:rsid w:val="00643D34"/>
    <w:rsid w:val="006476F6"/>
    <w:rsid w:val="00664C0B"/>
    <w:rsid w:val="00664CCE"/>
    <w:rsid w:val="0068030E"/>
    <w:rsid w:val="006908AF"/>
    <w:rsid w:val="0069598A"/>
    <w:rsid w:val="006B19D4"/>
    <w:rsid w:val="00746BA1"/>
    <w:rsid w:val="007473B4"/>
    <w:rsid w:val="007546AE"/>
    <w:rsid w:val="00791817"/>
    <w:rsid w:val="007A597F"/>
    <w:rsid w:val="007C1C4D"/>
    <w:rsid w:val="007C2C28"/>
    <w:rsid w:val="007D0AE2"/>
    <w:rsid w:val="007D1B54"/>
    <w:rsid w:val="007D5F8E"/>
    <w:rsid w:val="007E1370"/>
    <w:rsid w:val="007E1E42"/>
    <w:rsid w:val="007E259D"/>
    <w:rsid w:val="007E7C75"/>
    <w:rsid w:val="007F701E"/>
    <w:rsid w:val="00807AE9"/>
    <w:rsid w:val="00820F46"/>
    <w:rsid w:val="008231DC"/>
    <w:rsid w:val="00855483"/>
    <w:rsid w:val="008927B5"/>
    <w:rsid w:val="008946FE"/>
    <w:rsid w:val="008A5B1B"/>
    <w:rsid w:val="008B7725"/>
    <w:rsid w:val="008C7E2C"/>
    <w:rsid w:val="008D2225"/>
    <w:rsid w:val="008D32DB"/>
    <w:rsid w:val="008E72D1"/>
    <w:rsid w:val="008F6CD7"/>
    <w:rsid w:val="00903697"/>
    <w:rsid w:val="00915775"/>
    <w:rsid w:val="00921453"/>
    <w:rsid w:val="009234C7"/>
    <w:rsid w:val="00946E75"/>
    <w:rsid w:val="0096562A"/>
    <w:rsid w:val="00967245"/>
    <w:rsid w:val="00971B46"/>
    <w:rsid w:val="009D0C1F"/>
    <w:rsid w:val="009F5C8A"/>
    <w:rsid w:val="00A00217"/>
    <w:rsid w:val="00A039CB"/>
    <w:rsid w:val="00A21397"/>
    <w:rsid w:val="00A228F5"/>
    <w:rsid w:val="00A270A5"/>
    <w:rsid w:val="00A34801"/>
    <w:rsid w:val="00A45114"/>
    <w:rsid w:val="00AA0CD3"/>
    <w:rsid w:val="00AB4BCA"/>
    <w:rsid w:val="00AB777E"/>
    <w:rsid w:val="00AE20A8"/>
    <w:rsid w:val="00B0726B"/>
    <w:rsid w:val="00B21D25"/>
    <w:rsid w:val="00B24B03"/>
    <w:rsid w:val="00B676F4"/>
    <w:rsid w:val="00B74F5E"/>
    <w:rsid w:val="00B96A0B"/>
    <w:rsid w:val="00BA77E2"/>
    <w:rsid w:val="00BB202F"/>
    <w:rsid w:val="00BB67FC"/>
    <w:rsid w:val="00BB6A3D"/>
    <w:rsid w:val="00BC5038"/>
    <w:rsid w:val="00BE10A1"/>
    <w:rsid w:val="00BF76F6"/>
    <w:rsid w:val="00C216F2"/>
    <w:rsid w:val="00C70768"/>
    <w:rsid w:val="00C90A39"/>
    <w:rsid w:val="00CD59A3"/>
    <w:rsid w:val="00CF12A4"/>
    <w:rsid w:val="00CF6DE2"/>
    <w:rsid w:val="00D01345"/>
    <w:rsid w:val="00D07BD0"/>
    <w:rsid w:val="00D228AE"/>
    <w:rsid w:val="00D22974"/>
    <w:rsid w:val="00D23B4E"/>
    <w:rsid w:val="00D44BEA"/>
    <w:rsid w:val="00D46BA0"/>
    <w:rsid w:val="00DB1C5D"/>
    <w:rsid w:val="00DB3ABC"/>
    <w:rsid w:val="00DC430E"/>
    <w:rsid w:val="00DF4696"/>
    <w:rsid w:val="00E34EA7"/>
    <w:rsid w:val="00E502A9"/>
    <w:rsid w:val="00E83738"/>
    <w:rsid w:val="00E92E3B"/>
    <w:rsid w:val="00E933DD"/>
    <w:rsid w:val="00EB10FB"/>
    <w:rsid w:val="00EB4AFA"/>
    <w:rsid w:val="00EC498B"/>
    <w:rsid w:val="00EC6230"/>
    <w:rsid w:val="00ED478A"/>
    <w:rsid w:val="00EF40E4"/>
    <w:rsid w:val="00F01849"/>
    <w:rsid w:val="00F02C75"/>
    <w:rsid w:val="00F073AD"/>
    <w:rsid w:val="00F1053D"/>
    <w:rsid w:val="00F12029"/>
    <w:rsid w:val="00F22618"/>
    <w:rsid w:val="00F22E13"/>
    <w:rsid w:val="00F33272"/>
    <w:rsid w:val="00F525B9"/>
    <w:rsid w:val="00F638FC"/>
    <w:rsid w:val="00F7577A"/>
    <w:rsid w:val="00FB4E62"/>
    <w:rsid w:val="00FF3E22"/>
    <w:rsid w:val="00F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F449B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49B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F449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6B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D46BA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49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44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46BA0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6BA0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F44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F449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F449B"/>
    <w:rPr>
      <w:rFonts w:cs="Times New Roman"/>
    </w:rPr>
  </w:style>
  <w:style w:type="character" w:styleId="a6">
    <w:name w:val="Hyperlink"/>
    <w:basedOn w:val="a0"/>
    <w:uiPriority w:val="99"/>
    <w:rsid w:val="005F449B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5F44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5F44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5F449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5F44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449B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5F449B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F44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F449B"/>
    <w:pPr>
      <w:widowControl w:val="0"/>
      <w:spacing w:line="360" w:lineRule="auto"/>
      <w:ind w:right="320"/>
      <w:jc w:val="center"/>
    </w:pPr>
    <w:rPr>
      <w:b/>
      <w:szCs w:val="20"/>
      <w:lang w:val="uk-UA"/>
    </w:rPr>
  </w:style>
  <w:style w:type="paragraph" w:customStyle="1" w:styleId="11">
    <w:name w:val="1 Знак Знак Знак1"/>
    <w:basedOn w:val="a"/>
    <w:uiPriority w:val="99"/>
    <w:rsid w:val="005F449B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5F449B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5F449B"/>
    <w:pPr>
      <w:spacing w:after="120"/>
      <w:ind w:left="283"/>
    </w:pPr>
    <w:rPr>
      <w:rFonts w:ascii="MS Sans Serif" w:hAnsi="MS Sans Serif"/>
      <w:sz w:val="20"/>
      <w:szCs w:val="20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F449B"/>
    <w:rPr>
      <w:rFonts w:ascii="MS Sans Serif" w:hAnsi="MS Sans Serif" w:cs="Times New Roman"/>
      <w:sz w:val="20"/>
      <w:szCs w:val="20"/>
      <w:lang w:val="uk-UA" w:eastAsia="ru-RU"/>
    </w:rPr>
  </w:style>
  <w:style w:type="paragraph" w:styleId="ae">
    <w:name w:val="Block Text"/>
    <w:basedOn w:val="a"/>
    <w:uiPriority w:val="99"/>
    <w:rsid w:val="00D46BA0"/>
    <w:pPr>
      <w:ind w:left="142" w:right="141"/>
      <w:jc w:val="both"/>
    </w:pPr>
    <w:rPr>
      <w:szCs w:val="20"/>
    </w:rPr>
  </w:style>
  <w:style w:type="paragraph" w:styleId="22">
    <w:name w:val="Body Text 2"/>
    <w:basedOn w:val="a"/>
    <w:link w:val="23"/>
    <w:uiPriority w:val="99"/>
    <w:rsid w:val="00F33272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F3327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sylib.ukrweb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mu.org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.gov.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1807</Words>
  <Characters>10301</Characters>
  <Application>Microsoft Office Word</Application>
  <DocSecurity>0</DocSecurity>
  <Lines>85</Lines>
  <Paragraphs>24</Paragraphs>
  <ScaleCrop>false</ScaleCrop>
  <Company>Twilight Angel Edition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Anton</cp:lastModifiedBy>
  <cp:revision>46</cp:revision>
  <cp:lastPrinted>2001-12-31T22:38:00Z</cp:lastPrinted>
  <dcterms:created xsi:type="dcterms:W3CDTF">2015-04-21T08:43:00Z</dcterms:created>
  <dcterms:modified xsi:type="dcterms:W3CDTF">2016-11-16T08:51:00Z</dcterms:modified>
</cp:coreProperties>
</file>